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FF44E" w14:textId="2380CE4E" w:rsidR="00790020" w:rsidRDefault="000A4DA7">
      <w:pPr>
        <w:pStyle w:val="Normal1"/>
        <w:rPr>
          <w:b/>
          <w:sz w:val="28"/>
          <w:szCs w:val="28"/>
        </w:rPr>
      </w:pPr>
      <w:r>
        <w:rPr>
          <w:noProof/>
        </w:rPr>
        <w:drawing>
          <wp:anchor distT="0" distB="0" distL="114300" distR="114300" simplePos="0" relativeHeight="251663360" behindDoc="0" locked="0" layoutInCell="1" allowOverlap="1" wp14:anchorId="35EB4EE1" wp14:editId="53D68729">
            <wp:simplePos x="0" y="0"/>
            <wp:positionH relativeFrom="column">
              <wp:posOffset>4191000</wp:posOffset>
            </wp:positionH>
            <wp:positionV relativeFrom="paragraph">
              <wp:posOffset>0</wp:posOffset>
            </wp:positionV>
            <wp:extent cx="2428875" cy="175387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06" t="27961" r="80694" b="45313"/>
                    <a:stretch/>
                  </pic:blipFill>
                  <pic:spPr bwMode="auto">
                    <a:xfrm>
                      <a:off x="0" y="0"/>
                      <a:ext cx="2428875" cy="1753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18C01AC" wp14:editId="4DBB38B3">
            <wp:simplePos x="0" y="0"/>
            <wp:positionH relativeFrom="column">
              <wp:posOffset>209550</wp:posOffset>
            </wp:positionH>
            <wp:positionV relativeFrom="paragraph">
              <wp:posOffset>0</wp:posOffset>
            </wp:positionV>
            <wp:extent cx="2971800" cy="17430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339" t="16129" r="73169" b="48292"/>
                    <a:stretch/>
                  </pic:blipFill>
                  <pic:spPr bwMode="auto">
                    <a:xfrm>
                      <a:off x="0" y="0"/>
                      <a:ext cx="297180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A98D8" w14:textId="22810D48" w:rsidR="00790020" w:rsidRDefault="00790020">
      <w:pPr>
        <w:pStyle w:val="Normal1"/>
        <w:rPr>
          <w:b/>
          <w:sz w:val="28"/>
          <w:szCs w:val="28"/>
        </w:rPr>
      </w:pPr>
    </w:p>
    <w:p w14:paraId="58B9452A" w14:textId="77777777" w:rsidR="00790020" w:rsidRDefault="00790020">
      <w:pPr>
        <w:pStyle w:val="Normal1"/>
        <w:rPr>
          <w:b/>
          <w:sz w:val="28"/>
          <w:szCs w:val="28"/>
        </w:rPr>
      </w:pPr>
    </w:p>
    <w:p w14:paraId="357DC829" w14:textId="77777777" w:rsidR="00790020" w:rsidRDefault="00790020">
      <w:pPr>
        <w:pStyle w:val="Normal1"/>
        <w:rPr>
          <w:b/>
          <w:sz w:val="28"/>
          <w:szCs w:val="28"/>
        </w:rPr>
      </w:pPr>
    </w:p>
    <w:p w14:paraId="545BCC6E" w14:textId="77777777" w:rsidR="00790020" w:rsidRDefault="00790020">
      <w:pPr>
        <w:pStyle w:val="Normal1"/>
        <w:rPr>
          <w:b/>
          <w:sz w:val="28"/>
          <w:szCs w:val="28"/>
        </w:rPr>
      </w:pPr>
    </w:p>
    <w:p w14:paraId="7037FA81" w14:textId="77777777" w:rsidR="000A4DA7" w:rsidRDefault="000A4DA7">
      <w:pPr>
        <w:pStyle w:val="Normal1"/>
        <w:rPr>
          <w:b/>
          <w:sz w:val="28"/>
          <w:szCs w:val="28"/>
        </w:rPr>
      </w:pPr>
    </w:p>
    <w:p w14:paraId="4B78A375" w14:textId="050A1E45" w:rsidR="00644087" w:rsidRDefault="007F00F6">
      <w:pPr>
        <w:pStyle w:val="Normal1"/>
        <w:rPr>
          <w:b/>
          <w:sz w:val="28"/>
          <w:szCs w:val="28"/>
        </w:rPr>
      </w:pPr>
      <w:r>
        <w:rPr>
          <w:b/>
          <w:sz w:val="28"/>
          <w:szCs w:val="28"/>
        </w:rPr>
        <w:t>What</w:t>
      </w:r>
      <w:r w:rsidR="00635A0E">
        <w:rPr>
          <w:b/>
          <w:sz w:val="28"/>
          <w:szCs w:val="28"/>
        </w:rPr>
        <w:t xml:space="preserve"> </w:t>
      </w:r>
      <w:r w:rsidR="002B20D0">
        <w:rPr>
          <w:b/>
          <w:sz w:val="28"/>
          <w:szCs w:val="28"/>
        </w:rPr>
        <w:t xml:space="preserve">does </w:t>
      </w:r>
      <w:r w:rsidR="00B950F5">
        <w:rPr>
          <w:b/>
          <w:sz w:val="28"/>
          <w:szCs w:val="28"/>
        </w:rPr>
        <w:t>a stable ship have to</w:t>
      </w:r>
      <w:r w:rsidR="002B20D0">
        <w:rPr>
          <w:b/>
          <w:sz w:val="28"/>
          <w:szCs w:val="28"/>
        </w:rPr>
        <w:t xml:space="preserve"> do with M</w:t>
      </w:r>
      <w:r w:rsidR="00635A0E">
        <w:rPr>
          <w:b/>
          <w:sz w:val="28"/>
          <w:szCs w:val="28"/>
        </w:rPr>
        <w:t>ath</w:t>
      </w:r>
      <w:r w:rsidR="00854B72">
        <w:rPr>
          <w:b/>
          <w:sz w:val="28"/>
          <w:szCs w:val="28"/>
        </w:rPr>
        <w:t>?</w:t>
      </w:r>
    </w:p>
    <w:p w14:paraId="62F1CB22" w14:textId="1B744F48" w:rsidR="00EA4C61" w:rsidRDefault="00EA4C61">
      <w:pPr>
        <w:pStyle w:val="Normal1"/>
        <w:rPr>
          <w:b/>
          <w:sz w:val="28"/>
          <w:szCs w:val="28"/>
        </w:rPr>
      </w:pPr>
      <w:r>
        <w:rPr>
          <w:b/>
          <w:sz w:val="28"/>
          <w:szCs w:val="28"/>
        </w:rPr>
        <w:t>VIDEO:</w:t>
      </w:r>
      <w:r w:rsidR="00644CAD">
        <w:rPr>
          <w:b/>
          <w:sz w:val="28"/>
          <w:szCs w:val="28"/>
        </w:rPr>
        <w:t xml:space="preserve"> </w:t>
      </w:r>
      <w:hyperlink r:id="rId10" w:history="1">
        <w:r w:rsidR="00B950F5" w:rsidRPr="00C830D7">
          <w:rPr>
            <w:rStyle w:val="Hyperlink"/>
            <w:b/>
            <w:sz w:val="28"/>
            <w:szCs w:val="28"/>
          </w:rPr>
          <w:t>https://www.youtube.com/watch?v=AknPSTpS7Ig</w:t>
        </w:r>
      </w:hyperlink>
      <w:r w:rsidR="00B950F5">
        <w:rPr>
          <w:b/>
          <w:sz w:val="28"/>
          <w:szCs w:val="28"/>
        </w:rPr>
        <w:t xml:space="preserve"> </w:t>
      </w:r>
    </w:p>
    <w:p w14:paraId="6E239A04" w14:textId="77777777" w:rsidR="00644087" w:rsidRDefault="00854B72">
      <w:pPr>
        <w:pStyle w:val="Normal1"/>
        <w:rPr>
          <w:b/>
          <w:sz w:val="28"/>
          <w:szCs w:val="28"/>
        </w:rPr>
      </w:pPr>
      <w:r>
        <w:rPr>
          <w:b/>
          <w:sz w:val="28"/>
          <w:szCs w:val="28"/>
        </w:rPr>
        <w:t>Lesson Plan</w:t>
      </w:r>
    </w:p>
    <w:p w14:paraId="66D8757A" w14:textId="3C3CE842" w:rsidR="00644087" w:rsidRDefault="00854B72">
      <w:pPr>
        <w:pStyle w:val="Normal1"/>
        <w:rPr>
          <w:sz w:val="24"/>
          <w:szCs w:val="24"/>
        </w:rPr>
      </w:pPr>
      <w:r>
        <w:rPr>
          <w:b/>
          <w:sz w:val="24"/>
          <w:szCs w:val="24"/>
          <w:u w:val="single"/>
        </w:rPr>
        <w:t>Teacher Note:</w:t>
      </w:r>
      <w:r>
        <w:rPr>
          <w:sz w:val="24"/>
          <w:szCs w:val="24"/>
        </w:rPr>
        <w:t xml:space="preserve">  Please preview the entire video and pre-work the </w:t>
      </w:r>
      <w:r w:rsidR="0063034B">
        <w:rPr>
          <w:sz w:val="24"/>
          <w:szCs w:val="24"/>
        </w:rPr>
        <w:t xml:space="preserve">questions </w:t>
      </w:r>
      <w:r>
        <w:rPr>
          <w:sz w:val="24"/>
          <w:szCs w:val="24"/>
        </w:rPr>
        <w:t xml:space="preserve">in order to anticipate students’ needs, misconceptions and </w:t>
      </w:r>
      <w:r w:rsidR="00644CAD">
        <w:rPr>
          <w:sz w:val="24"/>
          <w:szCs w:val="24"/>
        </w:rPr>
        <w:t xml:space="preserve">other situations that may be </w:t>
      </w:r>
      <w:r>
        <w:rPr>
          <w:sz w:val="24"/>
          <w:szCs w:val="24"/>
        </w:rPr>
        <w:t>unique to your classroom.</w:t>
      </w:r>
    </w:p>
    <w:p w14:paraId="191FA410" w14:textId="7D69E14E" w:rsidR="00644087" w:rsidRDefault="00854B72">
      <w:pPr>
        <w:pStyle w:val="Normal1"/>
        <w:rPr>
          <w:sz w:val="24"/>
          <w:szCs w:val="24"/>
        </w:rPr>
      </w:pPr>
      <w:r>
        <w:rPr>
          <w:sz w:val="24"/>
          <w:szCs w:val="24"/>
        </w:rPr>
        <w:t xml:space="preserve">You will also need to determine the background knowledge of your students </w:t>
      </w:r>
      <w:r w:rsidR="007F00F6">
        <w:rPr>
          <w:sz w:val="24"/>
          <w:szCs w:val="24"/>
        </w:rPr>
        <w:t xml:space="preserve">regarding the following </w:t>
      </w:r>
      <w:r>
        <w:rPr>
          <w:sz w:val="24"/>
          <w:szCs w:val="24"/>
        </w:rPr>
        <w:t>topics, and decide the best method for providing that background in order to support the conceptual understanding of the mathematics shown in the video.</w:t>
      </w:r>
    </w:p>
    <w:p w14:paraId="1842F771" w14:textId="4A44EE9A" w:rsidR="00BB5F78" w:rsidRDefault="002B20D0" w:rsidP="00C27866">
      <w:pPr>
        <w:pStyle w:val="Normal1"/>
        <w:numPr>
          <w:ilvl w:val="1"/>
          <w:numId w:val="3"/>
        </w:numPr>
        <w:spacing w:after="0"/>
        <w:contextualSpacing/>
        <w:rPr>
          <w:sz w:val="24"/>
          <w:szCs w:val="24"/>
        </w:rPr>
      </w:pPr>
      <w:r>
        <w:rPr>
          <w:sz w:val="24"/>
          <w:szCs w:val="24"/>
        </w:rPr>
        <w:t>Right triangle trigonometry</w:t>
      </w:r>
    </w:p>
    <w:p w14:paraId="7D67AABA" w14:textId="6E300494" w:rsidR="00644087" w:rsidRDefault="001D0F0E" w:rsidP="001D0F0E">
      <w:pPr>
        <w:pStyle w:val="Normal1"/>
        <w:numPr>
          <w:ilvl w:val="1"/>
          <w:numId w:val="3"/>
        </w:numPr>
        <w:spacing w:after="0"/>
        <w:contextualSpacing/>
        <w:rPr>
          <w:sz w:val="24"/>
          <w:szCs w:val="24"/>
        </w:rPr>
      </w:pPr>
      <w:r>
        <w:rPr>
          <w:sz w:val="24"/>
          <w:szCs w:val="24"/>
        </w:rPr>
        <w:t>Order of operations</w:t>
      </w:r>
    </w:p>
    <w:p w14:paraId="432CA364" w14:textId="77777777" w:rsidR="001D0F0E" w:rsidRPr="001D0F0E" w:rsidRDefault="001D0F0E" w:rsidP="001D0F0E">
      <w:pPr>
        <w:pStyle w:val="Normal1"/>
        <w:spacing w:after="0"/>
        <w:ind w:left="1440"/>
        <w:contextualSpacing/>
        <w:rPr>
          <w:sz w:val="24"/>
          <w:szCs w:val="24"/>
        </w:rPr>
      </w:pPr>
    </w:p>
    <w:p w14:paraId="0D0D9962" w14:textId="77777777" w:rsidR="00644087" w:rsidRDefault="00854B72">
      <w:pPr>
        <w:pStyle w:val="Normal1"/>
        <w:rPr>
          <w:b/>
          <w:sz w:val="24"/>
          <w:szCs w:val="24"/>
          <w:u w:val="single"/>
        </w:rPr>
      </w:pPr>
      <w:r>
        <w:rPr>
          <w:b/>
          <w:sz w:val="24"/>
          <w:szCs w:val="24"/>
          <w:u w:val="single"/>
        </w:rPr>
        <w:t>Common Core Mathematical Content Standards</w:t>
      </w:r>
    </w:p>
    <w:p w14:paraId="3A17EFD7" w14:textId="6ECDF76A" w:rsidR="00750675" w:rsidRPr="00767B87" w:rsidRDefault="00767B87" w:rsidP="00767B87">
      <w:pPr>
        <w:pStyle w:val="Normal1"/>
        <w:numPr>
          <w:ilvl w:val="0"/>
          <w:numId w:val="40"/>
        </w:numPr>
        <w:rPr>
          <w:sz w:val="24"/>
          <w:szCs w:val="24"/>
        </w:rPr>
      </w:pPr>
      <w:r w:rsidRPr="00767B87">
        <w:rPr>
          <w:sz w:val="24"/>
          <w:szCs w:val="24"/>
        </w:rPr>
        <w:t>G.SRT.8 Use trigonometric ratios and the Pythagorean Theorem to solve right triangles in applied problems</w:t>
      </w:r>
      <w:r>
        <w:rPr>
          <w:sz w:val="24"/>
          <w:szCs w:val="24"/>
        </w:rPr>
        <w:t>.</w:t>
      </w:r>
      <w:bookmarkStart w:id="0" w:name="_gjdgxs" w:colFirst="0" w:colLast="0"/>
      <w:bookmarkEnd w:id="0"/>
    </w:p>
    <w:p w14:paraId="346F95D1" w14:textId="77777777" w:rsidR="00644087" w:rsidRDefault="00854B72">
      <w:pPr>
        <w:pStyle w:val="Normal1"/>
        <w:rPr>
          <w:b/>
          <w:sz w:val="24"/>
          <w:szCs w:val="24"/>
          <w:u w:val="single"/>
        </w:rPr>
      </w:pPr>
      <w:r>
        <w:rPr>
          <w:b/>
          <w:sz w:val="24"/>
          <w:szCs w:val="24"/>
          <w:u w:val="single"/>
        </w:rPr>
        <w:t>Common Core Mathematical Practice Standards</w:t>
      </w:r>
    </w:p>
    <w:p w14:paraId="37D332FE" w14:textId="77777777" w:rsidR="00644087" w:rsidRDefault="00854B72">
      <w:pPr>
        <w:pStyle w:val="Normal1"/>
        <w:spacing w:after="0"/>
        <w:ind w:left="720" w:firstLine="720"/>
        <w:rPr>
          <w:sz w:val="24"/>
          <w:szCs w:val="24"/>
        </w:rPr>
      </w:pPr>
      <w:bookmarkStart w:id="1" w:name="_1fob9te" w:colFirst="0" w:colLast="0"/>
      <w:bookmarkEnd w:id="1"/>
      <w:r>
        <w:rPr>
          <w:sz w:val="24"/>
          <w:szCs w:val="24"/>
        </w:rPr>
        <w:t>1. Make sense of problems and persevere in solving them.</w:t>
      </w:r>
    </w:p>
    <w:p w14:paraId="3C57F95D" w14:textId="77777777" w:rsidR="00644087" w:rsidRDefault="00854B72">
      <w:pPr>
        <w:pStyle w:val="Normal1"/>
        <w:spacing w:after="0"/>
        <w:ind w:left="720" w:firstLine="720"/>
        <w:rPr>
          <w:sz w:val="24"/>
          <w:szCs w:val="24"/>
        </w:rPr>
      </w:pPr>
      <w:bookmarkStart w:id="2" w:name="_3znysh7" w:colFirst="0" w:colLast="0"/>
      <w:bookmarkEnd w:id="2"/>
      <w:r>
        <w:rPr>
          <w:sz w:val="24"/>
          <w:szCs w:val="24"/>
        </w:rPr>
        <w:t>2. Reason abstractly and quantitatively</w:t>
      </w:r>
    </w:p>
    <w:p w14:paraId="4A486EB1" w14:textId="6085D821" w:rsidR="007F00F6" w:rsidRDefault="00C26EFE">
      <w:pPr>
        <w:pStyle w:val="Normal1"/>
        <w:spacing w:after="0"/>
        <w:ind w:left="720" w:firstLine="720"/>
        <w:rPr>
          <w:sz w:val="24"/>
          <w:szCs w:val="24"/>
        </w:rPr>
      </w:pPr>
      <w:r>
        <w:rPr>
          <w:sz w:val="24"/>
          <w:szCs w:val="24"/>
        </w:rPr>
        <w:t xml:space="preserve">3. </w:t>
      </w:r>
      <w:r w:rsidR="007F00F6">
        <w:rPr>
          <w:sz w:val="24"/>
          <w:szCs w:val="24"/>
        </w:rPr>
        <w:t>Construct viable arguments and critique the reasoning of others.</w:t>
      </w:r>
    </w:p>
    <w:p w14:paraId="16063C61" w14:textId="7461BBEC" w:rsidR="00644087" w:rsidRDefault="007F00F6">
      <w:pPr>
        <w:pStyle w:val="Normal1"/>
        <w:spacing w:after="0"/>
        <w:ind w:left="720" w:firstLine="720"/>
        <w:rPr>
          <w:sz w:val="24"/>
          <w:szCs w:val="24"/>
        </w:rPr>
      </w:pPr>
      <w:bookmarkStart w:id="3" w:name="_2et92p0" w:colFirst="0" w:colLast="0"/>
      <w:bookmarkEnd w:id="3"/>
      <w:r>
        <w:rPr>
          <w:sz w:val="24"/>
          <w:szCs w:val="24"/>
        </w:rPr>
        <w:t xml:space="preserve">4. </w:t>
      </w:r>
      <w:r w:rsidR="00854B72">
        <w:rPr>
          <w:sz w:val="24"/>
          <w:szCs w:val="24"/>
        </w:rPr>
        <w:t>Model with mathematics</w:t>
      </w:r>
    </w:p>
    <w:p w14:paraId="084715AE" w14:textId="332269FA" w:rsidR="00644087" w:rsidRDefault="007F00F6">
      <w:pPr>
        <w:pStyle w:val="Normal1"/>
        <w:spacing w:after="0"/>
        <w:ind w:left="720" w:firstLine="720"/>
        <w:rPr>
          <w:sz w:val="24"/>
          <w:szCs w:val="24"/>
        </w:rPr>
      </w:pPr>
      <w:bookmarkStart w:id="4" w:name="_tyjcwt" w:colFirst="0" w:colLast="0"/>
      <w:bookmarkEnd w:id="4"/>
      <w:r>
        <w:rPr>
          <w:sz w:val="24"/>
          <w:szCs w:val="24"/>
        </w:rPr>
        <w:t xml:space="preserve">6. </w:t>
      </w:r>
      <w:r w:rsidR="00854B72">
        <w:rPr>
          <w:sz w:val="24"/>
          <w:szCs w:val="24"/>
        </w:rPr>
        <w:t>Attend to precision</w:t>
      </w:r>
    </w:p>
    <w:p w14:paraId="2A176FC8" w14:textId="77777777" w:rsidR="00644087" w:rsidRDefault="00644087">
      <w:pPr>
        <w:pStyle w:val="Normal1"/>
        <w:spacing w:after="0"/>
        <w:ind w:left="720" w:firstLine="720"/>
        <w:rPr>
          <w:sz w:val="24"/>
          <w:szCs w:val="24"/>
        </w:rPr>
      </w:pPr>
    </w:p>
    <w:p w14:paraId="1B583B63" w14:textId="08C157F6" w:rsidR="00F73626" w:rsidRDefault="00854B72" w:rsidP="0000314E">
      <w:pPr>
        <w:pStyle w:val="Normal1"/>
        <w:rPr>
          <w:b/>
          <w:sz w:val="24"/>
          <w:szCs w:val="24"/>
          <w:u w:val="single"/>
        </w:rPr>
      </w:pPr>
      <w:r>
        <w:rPr>
          <w:b/>
          <w:sz w:val="24"/>
          <w:szCs w:val="24"/>
          <w:u w:val="single"/>
        </w:rPr>
        <w:t>Company Information</w:t>
      </w:r>
      <w:bookmarkStart w:id="5" w:name="_3dy6vkm" w:colFirst="0" w:colLast="0"/>
      <w:bookmarkEnd w:id="5"/>
    </w:p>
    <w:p w14:paraId="3CFFE614" w14:textId="77777777" w:rsidR="000A4DA7" w:rsidRDefault="00B950F5" w:rsidP="00B950F5">
      <w:pPr>
        <w:pStyle w:val="Normal1"/>
        <w:rPr>
          <w:rStyle w:val="Strong"/>
        </w:rPr>
      </w:pPr>
      <w:r>
        <w:rPr>
          <w:rStyle w:val="Strong"/>
        </w:rPr>
        <w:t xml:space="preserve">Fincantieri Marinette Marine (FMM) </w:t>
      </w:r>
      <w:r>
        <w:t xml:space="preserve">was founded in 1942 along the Menominee River in Marinette, Wisconsin to meet America's growing demand for naval construction. From humble beginnings with a contract to build five wooden barges, </w:t>
      </w:r>
      <w:r>
        <w:rPr>
          <w:rStyle w:val="Strong"/>
        </w:rPr>
        <w:t>FMM</w:t>
      </w:r>
      <w:r>
        <w:t xml:space="preserve"> has grown into a world-class shipbuilder, having designed and built more than 1,500 vessels.</w:t>
      </w:r>
      <w:r>
        <w:br/>
        <w:t> </w:t>
      </w:r>
      <w:r>
        <w:br/>
        <w:t xml:space="preserve">Parent company, </w:t>
      </w:r>
      <w:r>
        <w:rPr>
          <w:rStyle w:val="Strong"/>
        </w:rPr>
        <w:t>FINCANTIERI</w:t>
      </w:r>
      <w:r>
        <w:t xml:space="preserve">, has recently completed a $73.5 million capital expansion program for </w:t>
      </w:r>
      <w:r>
        <w:rPr>
          <w:rStyle w:val="Strong"/>
        </w:rPr>
        <w:t>Fincantieri Marinette Marine</w:t>
      </w:r>
      <w:r>
        <w:t xml:space="preserve"> which has transformed </w:t>
      </w:r>
      <w:r>
        <w:rPr>
          <w:rStyle w:val="Strong"/>
        </w:rPr>
        <w:t>FMM</w:t>
      </w:r>
      <w:r>
        <w:t xml:space="preserve"> into a modern shipbuilding powerhouse, now with 550,000 square feet of manufacturing, warehouse and receiving space, and the capacity to simultaneously build six Littoral Combat Ships in serial production. </w:t>
      </w:r>
      <w:r>
        <w:rPr>
          <w:rStyle w:val="Strong"/>
        </w:rPr>
        <w:t>FMM</w:t>
      </w:r>
      <w:r>
        <w:t xml:space="preserve"> employs cutting-edge computer-controlled manufacturing equipment and has heavy-lift capabilities to meet the most demanding requirement.</w:t>
      </w:r>
      <w:r>
        <w:br/>
        <w:t> </w:t>
      </w:r>
      <w:r>
        <w:br/>
      </w:r>
    </w:p>
    <w:p w14:paraId="55D73C16" w14:textId="1F7740DB" w:rsidR="00B950F5" w:rsidRDefault="00B950F5" w:rsidP="00B950F5">
      <w:pPr>
        <w:pStyle w:val="Normal1"/>
        <w:rPr>
          <w:b/>
          <w:sz w:val="24"/>
          <w:szCs w:val="24"/>
          <w:u w:val="single"/>
        </w:rPr>
      </w:pPr>
      <w:r>
        <w:rPr>
          <w:rStyle w:val="Strong"/>
        </w:rPr>
        <w:lastRenderedPageBreak/>
        <w:t>FMM</w:t>
      </w:r>
      <w:r>
        <w:t xml:space="preserve"> boasts some of the best engineering and naval architecture minds in the industry, a skilled, safe and motivated workforce, and a management team keenly focused on quality. The company is internationally recognized for innovative and highly efficient, modular, subassembly and assembly-line manufacturing techniques. This sophistication in construction methods has allowed </w:t>
      </w:r>
      <w:r>
        <w:rPr>
          <w:rStyle w:val="Strong"/>
        </w:rPr>
        <w:t>Fincantieri Marinette Marine</w:t>
      </w:r>
      <w:r>
        <w:t xml:space="preserve"> to build some of the most technologically advanced vessels on the planet.</w:t>
      </w:r>
      <w:r>
        <w:br/>
        <w:t> </w:t>
      </w:r>
      <w:r>
        <w:br/>
      </w:r>
      <w:r>
        <w:rPr>
          <w:rStyle w:val="Strong"/>
        </w:rPr>
        <w:t>Fincantieri Marinette Marine’s</w:t>
      </w:r>
      <w:r>
        <w:t xml:space="preserve"> performance on government contracts is impressive. Its portfolio includes the U.S. Navy’s Littoral Combat Ship, the improved Navy Lighterage System, mine countermeasure vessels and ocean tugs, as well as U.S. Coast Guard icebreakers, buoy tenders and response vessels. Because of its record of delivering ahead of schedule and within contracted costs, </w:t>
      </w:r>
      <w:r>
        <w:rPr>
          <w:rStyle w:val="Strong"/>
        </w:rPr>
        <w:t>FMM</w:t>
      </w:r>
      <w:r>
        <w:t xml:space="preserve"> has a long-standing relationship with the United States Navy and United States Coast Guard.</w:t>
      </w:r>
      <w:r>
        <w:br/>
        <w:t> </w:t>
      </w:r>
      <w:r>
        <w:br/>
      </w:r>
      <w:r>
        <w:rPr>
          <w:rStyle w:val="Strong"/>
        </w:rPr>
        <w:t>Fincantieri Marinette Marine</w:t>
      </w:r>
      <w:r>
        <w:t xml:space="preserve"> is an FOCI mitigated SSA company and is part of the </w:t>
      </w:r>
      <w:r>
        <w:rPr>
          <w:rStyle w:val="Strong"/>
        </w:rPr>
        <w:t>Fincantieri Marine Group</w:t>
      </w:r>
      <w:r>
        <w:t>, the United States division of Italian enterprise</w:t>
      </w:r>
      <w:r>
        <w:rPr>
          <w:rStyle w:val="Strong"/>
        </w:rPr>
        <w:t xml:space="preserve"> FINCANTIERI</w:t>
      </w:r>
      <w:r>
        <w:t>, one of the world's largest shipbuilders with 20 shipyards on four different continents and employing nearly 20,000 shipbuilding professionals. The company has a history dating back 200 years and a track record of producing more than 7,000 ships.</w:t>
      </w:r>
    </w:p>
    <w:p w14:paraId="232A08EA" w14:textId="3D8601E6" w:rsidR="007F670B" w:rsidRDefault="00854B72" w:rsidP="0050430E">
      <w:pPr>
        <w:pStyle w:val="Normal1"/>
        <w:rPr>
          <w:b/>
          <w:sz w:val="24"/>
          <w:szCs w:val="24"/>
          <w:u w:val="single"/>
        </w:rPr>
      </w:pPr>
      <w:r>
        <w:rPr>
          <w:b/>
          <w:sz w:val="24"/>
          <w:szCs w:val="24"/>
          <w:u w:val="single"/>
        </w:rPr>
        <w:t>Summary</w:t>
      </w:r>
    </w:p>
    <w:p w14:paraId="59039F2F" w14:textId="72D8F121" w:rsidR="007F670B" w:rsidRPr="007F670B" w:rsidRDefault="007F670B" w:rsidP="0050430E">
      <w:pPr>
        <w:pStyle w:val="Normal1"/>
        <w:rPr>
          <w:sz w:val="24"/>
          <w:szCs w:val="24"/>
        </w:rPr>
      </w:pPr>
      <w:r>
        <w:rPr>
          <w:sz w:val="24"/>
          <w:szCs w:val="24"/>
        </w:rPr>
        <w:t>Vessel stability is a critical topic for marine engineers.  They need to use mathematics and science principles to ensure that a ship is stable and safe for crew, passengers and cargo.  You can imagine stability by thinking about st</w:t>
      </w:r>
      <w:r w:rsidR="003D6966">
        <w:rPr>
          <w:sz w:val="24"/>
          <w:szCs w:val="24"/>
        </w:rPr>
        <w:t xml:space="preserve">anding up in a canoe or kayak and the feeling of being unbalanced and like you may fall in the water.  Once you are sitting in the canoe or kayak you likely will feel more stable.  This video explores the math and science of ship stability.  </w:t>
      </w:r>
    </w:p>
    <w:p w14:paraId="33CF7456" w14:textId="77777777" w:rsidR="00644087" w:rsidRDefault="00854B72" w:rsidP="0050430E">
      <w:pPr>
        <w:pStyle w:val="Normal1"/>
        <w:rPr>
          <w:sz w:val="24"/>
          <w:szCs w:val="24"/>
        </w:rPr>
      </w:pPr>
      <w:bookmarkStart w:id="6" w:name="_3rdcrjn" w:colFirst="0" w:colLast="0"/>
      <w:bookmarkStart w:id="7" w:name="_26in1rg" w:colFirst="0" w:colLast="0"/>
      <w:bookmarkEnd w:id="6"/>
      <w:bookmarkEnd w:id="7"/>
      <w:r>
        <w:rPr>
          <w:b/>
          <w:sz w:val="24"/>
          <w:szCs w:val="24"/>
          <w:u w:val="single"/>
        </w:rPr>
        <w:t>Pre-Activity Discussion:</w:t>
      </w:r>
      <w:r>
        <w:rPr>
          <w:sz w:val="24"/>
          <w:szCs w:val="24"/>
        </w:rPr>
        <w:tab/>
      </w:r>
    </w:p>
    <w:p w14:paraId="2C353CDC" w14:textId="45C3702E" w:rsidR="00D04585" w:rsidRPr="002B20D0" w:rsidRDefault="002B20D0" w:rsidP="002B20D0">
      <w:pPr>
        <w:pStyle w:val="Normal1"/>
        <w:numPr>
          <w:ilvl w:val="0"/>
          <w:numId w:val="31"/>
        </w:numPr>
        <w:spacing w:after="0"/>
        <w:contextualSpacing/>
        <w:rPr>
          <w:sz w:val="24"/>
          <w:szCs w:val="24"/>
        </w:rPr>
      </w:pPr>
      <w:r>
        <w:rPr>
          <w:b/>
          <w:sz w:val="24"/>
          <w:szCs w:val="24"/>
        </w:rPr>
        <w:t>Vocabulary</w:t>
      </w:r>
    </w:p>
    <w:p w14:paraId="6B76708B" w14:textId="26F1E542" w:rsidR="006E555C" w:rsidRDefault="002B20D0" w:rsidP="006E555C">
      <w:pPr>
        <w:pStyle w:val="Normal1"/>
        <w:numPr>
          <w:ilvl w:val="1"/>
          <w:numId w:val="31"/>
        </w:numPr>
        <w:spacing w:after="0"/>
        <w:contextualSpacing/>
        <w:rPr>
          <w:sz w:val="24"/>
          <w:szCs w:val="24"/>
        </w:rPr>
      </w:pPr>
      <w:r w:rsidRPr="002B20D0">
        <w:rPr>
          <w:sz w:val="24"/>
          <w:szCs w:val="24"/>
        </w:rPr>
        <w:t>Center of Gravity</w:t>
      </w:r>
      <w:r w:rsidR="0067775F">
        <w:rPr>
          <w:sz w:val="24"/>
          <w:szCs w:val="24"/>
        </w:rPr>
        <w:t xml:space="preserve"> –</w:t>
      </w:r>
      <w:r w:rsidR="006E555C">
        <w:rPr>
          <w:sz w:val="24"/>
          <w:szCs w:val="24"/>
        </w:rPr>
        <w:t>It is the point at which the total weight of the object is acting vertically downwards.  It is also the point at which the ship will balance</w:t>
      </w:r>
    </w:p>
    <w:p w14:paraId="2342FFF8" w14:textId="0C353510" w:rsidR="006E555C" w:rsidRPr="002B20D0" w:rsidRDefault="006E555C" w:rsidP="006E555C">
      <w:pPr>
        <w:pStyle w:val="Normal1"/>
        <w:numPr>
          <w:ilvl w:val="1"/>
          <w:numId w:val="31"/>
        </w:numPr>
        <w:spacing w:after="0"/>
        <w:contextualSpacing/>
        <w:rPr>
          <w:sz w:val="24"/>
          <w:szCs w:val="24"/>
        </w:rPr>
      </w:pPr>
      <w:r w:rsidRPr="002B20D0">
        <w:rPr>
          <w:sz w:val="24"/>
          <w:szCs w:val="24"/>
        </w:rPr>
        <w:t>Displacement</w:t>
      </w:r>
      <w:r>
        <w:rPr>
          <w:sz w:val="24"/>
          <w:szCs w:val="24"/>
        </w:rPr>
        <w:t xml:space="preserve"> – is the mass of the water that is displaced by the hull of the floating ship.  It is equal to the total weight of the vessel, including any passengers and cargo.  It is based on the Archimedes Principle.</w:t>
      </w:r>
    </w:p>
    <w:p w14:paraId="75B36F5F" w14:textId="500680D4" w:rsidR="002B20D0" w:rsidRPr="00BB3F2D" w:rsidRDefault="006E555C" w:rsidP="00BB3F2D">
      <w:pPr>
        <w:pStyle w:val="Normal1"/>
        <w:numPr>
          <w:ilvl w:val="1"/>
          <w:numId w:val="31"/>
        </w:numPr>
        <w:spacing w:after="0"/>
        <w:contextualSpacing/>
        <w:rPr>
          <w:sz w:val="24"/>
          <w:szCs w:val="24"/>
        </w:rPr>
      </w:pPr>
      <w:r>
        <w:rPr>
          <w:sz w:val="24"/>
          <w:szCs w:val="24"/>
        </w:rPr>
        <w:t xml:space="preserve">Buoyancy – the force that acts vertically upward on an object in water.  The point on the vessel that this force acts is called the </w:t>
      </w:r>
      <w:r w:rsidRPr="00BB3F2D">
        <w:rPr>
          <w:sz w:val="24"/>
          <w:szCs w:val="24"/>
        </w:rPr>
        <w:t xml:space="preserve">Center of Buoyancy. </w:t>
      </w:r>
    </w:p>
    <w:p w14:paraId="11044B95" w14:textId="74FB9A22" w:rsidR="0067775F" w:rsidRDefault="006E555C" w:rsidP="006E555C">
      <w:pPr>
        <w:pStyle w:val="Normal1"/>
        <w:numPr>
          <w:ilvl w:val="1"/>
          <w:numId w:val="31"/>
        </w:numPr>
        <w:spacing w:after="0"/>
        <w:contextualSpacing/>
        <w:rPr>
          <w:sz w:val="24"/>
          <w:szCs w:val="24"/>
        </w:rPr>
      </w:pPr>
      <w:r>
        <w:rPr>
          <w:sz w:val="24"/>
          <w:szCs w:val="24"/>
        </w:rPr>
        <w:t xml:space="preserve">The two forces (Gravity and Buoyancy) acting in opposite directions cause the vessel to float.  </w:t>
      </w:r>
    </w:p>
    <w:p w14:paraId="735509E0" w14:textId="159365BD" w:rsidR="00F34E4A" w:rsidRPr="006E555C" w:rsidRDefault="00F34E4A" w:rsidP="006E555C">
      <w:pPr>
        <w:pStyle w:val="Normal1"/>
        <w:numPr>
          <w:ilvl w:val="1"/>
          <w:numId w:val="31"/>
        </w:numPr>
        <w:spacing w:after="0"/>
        <w:contextualSpacing/>
        <w:rPr>
          <w:sz w:val="24"/>
          <w:szCs w:val="24"/>
        </w:rPr>
      </w:pPr>
      <w:r>
        <w:rPr>
          <w:sz w:val="24"/>
          <w:szCs w:val="24"/>
        </w:rPr>
        <w:t>Heeling –term for tipping</w:t>
      </w:r>
      <w:r w:rsidR="0084187E">
        <w:rPr>
          <w:sz w:val="24"/>
          <w:szCs w:val="24"/>
        </w:rPr>
        <w:t xml:space="preserve"> or rotating </w:t>
      </w:r>
      <w:r>
        <w:rPr>
          <w:sz w:val="24"/>
          <w:szCs w:val="24"/>
        </w:rPr>
        <w:t xml:space="preserve"> to one side</w:t>
      </w:r>
      <w:r w:rsidR="00CB243A">
        <w:rPr>
          <w:sz w:val="24"/>
          <w:szCs w:val="24"/>
        </w:rPr>
        <w:t xml:space="preserve">.  </w:t>
      </w:r>
    </w:p>
    <w:p w14:paraId="2E232A20" w14:textId="6FF2A728" w:rsidR="0067775F" w:rsidRPr="00C25E99" w:rsidRDefault="006E555C" w:rsidP="0067775F">
      <w:pPr>
        <w:pStyle w:val="Normal1"/>
        <w:numPr>
          <w:ilvl w:val="1"/>
          <w:numId w:val="31"/>
        </w:numPr>
        <w:spacing w:after="0"/>
        <w:contextualSpacing/>
        <w:rPr>
          <w:sz w:val="24"/>
          <w:szCs w:val="24"/>
        </w:rPr>
      </w:pPr>
      <w:r w:rsidRPr="00241CC0">
        <w:rPr>
          <w:bCs/>
          <w:color w:val="222222"/>
          <w:sz w:val="24"/>
          <w:szCs w:val="24"/>
          <w:shd w:val="clear" w:color="auto" w:fill="FFFFFF"/>
        </w:rPr>
        <w:t>M</w:t>
      </w:r>
      <w:r w:rsidR="0067775F" w:rsidRPr="00241CC0">
        <w:rPr>
          <w:bCs/>
          <w:color w:val="222222"/>
          <w:sz w:val="24"/>
          <w:szCs w:val="24"/>
          <w:shd w:val="clear" w:color="auto" w:fill="FFFFFF"/>
        </w:rPr>
        <w:t>etacentric height</w:t>
      </w:r>
      <w:r w:rsidR="0067775F" w:rsidRPr="00241CC0">
        <w:rPr>
          <w:color w:val="222222"/>
          <w:sz w:val="24"/>
          <w:szCs w:val="24"/>
          <w:shd w:val="clear" w:color="auto" w:fill="FFFFFF"/>
        </w:rPr>
        <w:t> (</w:t>
      </w:r>
      <w:r w:rsidR="0067775F" w:rsidRPr="00241CC0">
        <w:rPr>
          <w:bCs/>
          <w:color w:val="222222"/>
          <w:sz w:val="24"/>
          <w:szCs w:val="24"/>
          <w:shd w:val="clear" w:color="auto" w:fill="FFFFFF"/>
        </w:rPr>
        <w:t>GM</w:t>
      </w:r>
      <w:r w:rsidR="0067775F" w:rsidRPr="00241CC0">
        <w:rPr>
          <w:color w:val="222222"/>
          <w:sz w:val="24"/>
          <w:szCs w:val="24"/>
          <w:shd w:val="clear" w:color="auto" w:fill="FFFFFF"/>
        </w:rPr>
        <w:t>)</w:t>
      </w:r>
      <w:r w:rsidR="00241CC0">
        <w:rPr>
          <w:color w:val="222222"/>
          <w:sz w:val="24"/>
          <w:szCs w:val="24"/>
          <w:shd w:val="clear" w:color="auto" w:fill="FFFFFF"/>
        </w:rPr>
        <w:t xml:space="preserve"> </w:t>
      </w:r>
      <w:r w:rsidR="0067775F" w:rsidRPr="006E555C">
        <w:rPr>
          <w:color w:val="222222"/>
          <w:sz w:val="24"/>
          <w:szCs w:val="24"/>
          <w:shd w:val="clear" w:color="auto" w:fill="FFFFFF"/>
        </w:rPr>
        <w:t>is calculated as the distance between the </w:t>
      </w:r>
      <w:r w:rsidR="0067775F" w:rsidRPr="006E555C">
        <w:rPr>
          <w:sz w:val="24"/>
          <w:szCs w:val="24"/>
          <w:shd w:val="clear" w:color="auto" w:fill="FFFFFF"/>
        </w:rPr>
        <w:t xml:space="preserve">center of gravity </w:t>
      </w:r>
      <w:r w:rsidR="0067775F" w:rsidRPr="006E555C">
        <w:rPr>
          <w:color w:val="222222"/>
          <w:sz w:val="24"/>
          <w:szCs w:val="24"/>
          <w:shd w:val="clear" w:color="auto" w:fill="FFFFFF"/>
        </w:rPr>
        <w:t>of a ship and its </w:t>
      </w:r>
      <w:r w:rsidR="0067775F" w:rsidRPr="006E555C">
        <w:rPr>
          <w:sz w:val="24"/>
          <w:szCs w:val="24"/>
          <w:shd w:val="clear" w:color="auto" w:fill="FFFFFF"/>
        </w:rPr>
        <w:t>metacenter</w:t>
      </w:r>
      <w:r w:rsidR="0067775F" w:rsidRPr="006E555C">
        <w:rPr>
          <w:color w:val="222222"/>
          <w:sz w:val="24"/>
          <w:szCs w:val="24"/>
          <w:shd w:val="clear" w:color="auto" w:fill="FFFFFF"/>
        </w:rPr>
        <w:t>. A larger metacentric height implies greater initial stability against overturning.</w:t>
      </w:r>
    </w:p>
    <w:p w14:paraId="4B039820" w14:textId="6B1A188D" w:rsidR="00C25E99" w:rsidRPr="00CB243A" w:rsidRDefault="00C25E99" w:rsidP="00C25E99">
      <w:pPr>
        <w:pStyle w:val="ListParagraph"/>
        <w:numPr>
          <w:ilvl w:val="1"/>
          <w:numId w:val="31"/>
        </w:numPr>
        <w:rPr>
          <w:sz w:val="24"/>
          <w:szCs w:val="24"/>
        </w:rPr>
      </w:pPr>
      <m:oMath>
        <m:r>
          <w:rPr>
            <w:rFonts w:ascii="Cambria Math" w:hAnsi="Cambria Math"/>
            <w:sz w:val="32"/>
            <w:szCs w:val="32"/>
          </w:rPr>
          <m:t xml:space="preserve">GM= </m:t>
        </m:r>
        <m:f>
          <m:fPr>
            <m:ctrlPr>
              <w:rPr>
                <w:rFonts w:ascii="Cambria Math" w:hAnsi="Cambria Math"/>
                <w:i/>
                <w:sz w:val="32"/>
                <w:szCs w:val="32"/>
              </w:rPr>
            </m:ctrlPr>
          </m:fPr>
          <m:num>
            <m:r>
              <w:rPr>
                <w:rFonts w:ascii="Cambria Math" w:hAnsi="Cambria Math"/>
                <w:sz w:val="32"/>
                <w:szCs w:val="32"/>
              </w:rPr>
              <m:t>m*d</m:t>
            </m:r>
          </m:num>
          <m:den>
            <m:r>
              <w:rPr>
                <w:rFonts w:ascii="Cambria Math" w:hAnsi="Cambria Math"/>
                <w:sz w:val="32"/>
                <w:szCs w:val="32"/>
              </w:rPr>
              <m:t>∆*tanθ</m:t>
            </m:r>
          </m:den>
        </m:f>
      </m:oMath>
    </w:p>
    <w:p w14:paraId="293F502E" w14:textId="7D4E5B84" w:rsidR="00CB243A" w:rsidRDefault="00CB243A" w:rsidP="00CB243A">
      <w:pPr>
        <w:ind w:left="1440"/>
        <w:rPr>
          <w:sz w:val="24"/>
          <w:szCs w:val="24"/>
        </w:rPr>
      </w:pPr>
      <w:r>
        <w:rPr>
          <w:sz w:val="24"/>
          <w:szCs w:val="24"/>
        </w:rPr>
        <w:t>m = mass of the object</w:t>
      </w:r>
    </w:p>
    <w:p w14:paraId="4219DB47" w14:textId="230E51C4" w:rsidR="00CB243A" w:rsidRDefault="00CB243A" w:rsidP="00CB243A">
      <w:pPr>
        <w:ind w:left="1440"/>
        <w:rPr>
          <w:sz w:val="24"/>
          <w:szCs w:val="24"/>
        </w:rPr>
      </w:pPr>
      <w:r>
        <w:rPr>
          <w:sz w:val="24"/>
          <w:szCs w:val="24"/>
        </w:rPr>
        <w:t>d = distance the object is moved</w:t>
      </w:r>
    </w:p>
    <w:p w14:paraId="7763849F" w14:textId="386DBC07" w:rsidR="00CB243A" w:rsidRDefault="00CB243A" w:rsidP="00CB243A">
      <w:pPr>
        <w:ind w:left="1440"/>
        <w:rPr>
          <w:sz w:val="24"/>
          <w:szCs w:val="24"/>
        </w:rPr>
      </w:pPr>
      <w:r>
        <w:rPr>
          <w:sz w:val="24"/>
          <w:szCs w:val="24"/>
        </w:rPr>
        <w:t>∆ = displacement of the vessel</w:t>
      </w:r>
    </w:p>
    <w:p w14:paraId="64D3268B" w14:textId="24E1C4B3" w:rsidR="00CB243A" w:rsidRPr="00CB243A" w:rsidRDefault="00CB243A" w:rsidP="00CB243A">
      <w:pPr>
        <w:ind w:left="1440"/>
        <w:rPr>
          <w:sz w:val="24"/>
          <w:szCs w:val="24"/>
        </w:rPr>
      </w:pPr>
      <w:r>
        <w:rPr>
          <w:sz w:val="24"/>
          <w:szCs w:val="24"/>
        </w:rPr>
        <w:t>θ = angle at which the vessel rolled</w:t>
      </w:r>
    </w:p>
    <w:p w14:paraId="03E54B7B" w14:textId="44B2C13F" w:rsidR="002B20D0" w:rsidRDefault="00D44BB3" w:rsidP="00E80005">
      <w:pPr>
        <w:pStyle w:val="Normal1"/>
        <w:numPr>
          <w:ilvl w:val="1"/>
          <w:numId w:val="35"/>
        </w:numPr>
        <w:spacing w:after="0"/>
        <w:contextualSpacing/>
        <w:rPr>
          <w:sz w:val="24"/>
          <w:szCs w:val="24"/>
        </w:rPr>
      </w:pPr>
      <w:r w:rsidRPr="006E555C">
        <w:rPr>
          <w:sz w:val="24"/>
          <w:szCs w:val="24"/>
        </w:rPr>
        <w:t>Moment = force at a distance</w:t>
      </w:r>
      <w:r w:rsidR="00241CC0">
        <w:rPr>
          <w:sz w:val="24"/>
          <w:szCs w:val="24"/>
        </w:rPr>
        <w:t xml:space="preserve"> or Force x Distance</w:t>
      </w:r>
    </w:p>
    <w:p w14:paraId="7091EE9A" w14:textId="18C3B2D6" w:rsidR="00241CC0" w:rsidRDefault="00241CC0" w:rsidP="00E80005">
      <w:pPr>
        <w:pStyle w:val="Normal1"/>
        <w:numPr>
          <w:ilvl w:val="1"/>
          <w:numId w:val="35"/>
        </w:numPr>
        <w:spacing w:after="0"/>
        <w:contextualSpacing/>
        <w:rPr>
          <w:sz w:val="24"/>
          <w:szCs w:val="24"/>
        </w:rPr>
      </w:pPr>
      <w:r>
        <w:rPr>
          <w:sz w:val="24"/>
          <w:szCs w:val="24"/>
        </w:rPr>
        <w:t>Marine measurements</w:t>
      </w:r>
    </w:p>
    <w:p w14:paraId="26B081CD" w14:textId="43C19016" w:rsidR="00241CC0" w:rsidRDefault="00241CC0" w:rsidP="00E80005">
      <w:pPr>
        <w:pStyle w:val="Normal1"/>
        <w:numPr>
          <w:ilvl w:val="2"/>
          <w:numId w:val="35"/>
        </w:numPr>
        <w:spacing w:after="0"/>
        <w:contextualSpacing/>
        <w:rPr>
          <w:sz w:val="24"/>
          <w:szCs w:val="24"/>
        </w:rPr>
      </w:pPr>
      <w:r>
        <w:rPr>
          <w:sz w:val="24"/>
          <w:szCs w:val="24"/>
        </w:rPr>
        <w:t>Length (L)</w:t>
      </w:r>
    </w:p>
    <w:p w14:paraId="309AE4C9" w14:textId="32EDF996" w:rsidR="00241CC0" w:rsidRDefault="00241CC0" w:rsidP="00E80005">
      <w:pPr>
        <w:pStyle w:val="Normal1"/>
        <w:numPr>
          <w:ilvl w:val="2"/>
          <w:numId w:val="35"/>
        </w:numPr>
        <w:spacing w:after="0"/>
        <w:contextualSpacing/>
        <w:rPr>
          <w:sz w:val="24"/>
          <w:szCs w:val="24"/>
        </w:rPr>
      </w:pPr>
      <w:r>
        <w:rPr>
          <w:sz w:val="24"/>
          <w:szCs w:val="24"/>
        </w:rPr>
        <w:lastRenderedPageBreak/>
        <w:t>Width is called “Beam” (B)</w:t>
      </w:r>
    </w:p>
    <w:p w14:paraId="0A1A5FDA" w14:textId="6CBACB51" w:rsidR="00241CC0" w:rsidRDefault="00241CC0" w:rsidP="00E80005">
      <w:pPr>
        <w:pStyle w:val="Normal1"/>
        <w:numPr>
          <w:ilvl w:val="2"/>
          <w:numId w:val="35"/>
        </w:numPr>
        <w:spacing w:after="0"/>
        <w:contextualSpacing/>
        <w:rPr>
          <w:sz w:val="24"/>
          <w:szCs w:val="24"/>
        </w:rPr>
      </w:pPr>
      <w:r>
        <w:rPr>
          <w:sz w:val="24"/>
          <w:szCs w:val="24"/>
        </w:rPr>
        <w:t>Height is called “Draft” (T)</w:t>
      </w:r>
    </w:p>
    <w:p w14:paraId="5516D0DE" w14:textId="7A389B5B" w:rsidR="00241CC0" w:rsidRPr="00E80005" w:rsidRDefault="00E80005" w:rsidP="00E80005">
      <w:pPr>
        <w:pStyle w:val="Normal1"/>
        <w:numPr>
          <w:ilvl w:val="1"/>
          <w:numId w:val="35"/>
        </w:numPr>
        <w:spacing w:after="0"/>
        <w:contextualSpacing/>
        <w:rPr>
          <w:sz w:val="24"/>
          <w:szCs w:val="24"/>
        </w:rPr>
      </w:pPr>
      <w:r>
        <w:rPr>
          <w:sz w:val="24"/>
          <w:szCs w:val="24"/>
        </w:rPr>
        <w:t>The G</w:t>
      </w:r>
      <w:r w:rsidRPr="00E80005">
        <w:rPr>
          <w:sz w:val="24"/>
          <w:szCs w:val="24"/>
        </w:rPr>
        <w:t>reek letter delta</w:t>
      </w:r>
      <w:r>
        <w:rPr>
          <w:sz w:val="28"/>
          <w:szCs w:val="28"/>
        </w:rPr>
        <w:t xml:space="preserve"> </w:t>
      </w:r>
      <w:r w:rsidRPr="00E80005">
        <w:rPr>
          <w:sz w:val="28"/>
          <w:szCs w:val="28"/>
        </w:rPr>
        <w:t>∆</w:t>
      </w:r>
      <w:r>
        <w:rPr>
          <w:sz w:val="28"/>
          <w:szCs w:val="28"/>
        </w:rPr>
        <w:t xml:space="preserve"> </w:t>
      </w:r>
      <w:r w:rsidRPr="00E80005">
        <w:rPr>
          <w:sz w:val="24"/>
          <w:szCs w:val="24"/>
        </w:rPr>
        <w:t xml:space="preserve">is used to </w:t>
      </w:r>
      <w:r>
        <w:rPr>
          <w:sz w:val="24"/>
          <w:szCs w:val="24"/>
        </w:rPr>
        <w:t xml:space="preserve">represent displacement </w:t>
      </w:r>
      <w:r w:rsidR="001D0F0E">
        <w:rPr>
          <w:sz w:val="24"/>
          <w:szCs w:val="24"/>
        </w:rPr>
        <w:t>of the vessel.</w:t>
      </w:r>
    </w:p>
    <w:p w14:paraId="5E11D239" w14:textId="77777777" w:rsidR="00241CC0" w:rsidRPr="00241CC0" w:rsidRDefault="00241CC0" w:rsidP="00241CC0">
      <w:pPr>
        <w:pStyle w:val="Normal1"/>
        <w:spacing w:after="0"/>
        <w:contextualSpacing/>
        <w:rPr>
          <w:sz w:val="24"/>
          <w:szCs w:val="24"/>
        </w:rPr>
      </w:pPr>
    </w:p>
    <w:p w14:paraId="735634BD" w14:textId="77777777" w:rsidR="001E1A0A" w:rsidRDefault="001E1A0A" w:rsidP="00484D40">
      <w:pPr>
        <w:pStyle w:val="Normal1"/>
        <w:spacing w:after="0"/>
        <w:contextualSpacing/>
        <w:rPr>
          <w:sz w:val="24"/>
          <w:szCs w:val="24"/>
        </w:rPr>
      </w:pPr>
    </w:p>
    <w:p w14:paraId="69E33540" w14:textId="6DA0807A" w:rsidR="00BF54CE" w:rsidRDefault="00E23F78" w:rsidP="00BF54CE">
      <w:pPr>
        <w:tabs>
          <w:tab w:val="left" w:pos="2130"/>
        </w:tabs>
        <w:rPr>
          <w:b/>
          <w:sz w:val="24"/>
          <w:szCs w:val="24"/>
          <w:u w:val="single"/>
        </w:rPr>
      </w:pPr>
      <w:r>
        <w:rPr>
          <w:b/>
          <w:sz w:val="24"/>
          <w:szCs w:val="24"/>
          <w:u w:val="single"/>
        </w:rPr>
        <w:t>Differentiation:</w:t>
      </w:r>
    </w:p>
    <w:p w14:paraId="4C7ED1A2" w14:textId="4C82E36F" w:rsidR="00BF54CE" w:rsidRPr="00121F36" w:rsidRDefault="00BF54CE" w:rsidP="00121F36">
      <w:pPr>
        <w:pStyle w:val="ListParagraph"/>
        <w:numPr>
          <w:ilvl w:val="0"/>
          <w:numId w:val="24"/>
        </w:numPr>
        <w:rPr>
          <w:sz w:val="24"/>
          <w:szCs w:val="24"/>
        </w:rPr>
      </w:pPr>
      <w:bookmarkStart w:id="8" w:name="_akg3b2qzj1ut" w:colFirst="0" w:colLast="0"/>
      <w:bookmarkEnd w:id="8"/>
      <w:r w:rsidRPr="00121F36">
        <w:rPr>
          <w:sz w:val="24"/>
          <w:szCs w:val="24"/>
        </w:rPr>
        <w:t xml:space="preserve">The questions on the student handout are scaffolded to meet the needs of </w:t>
      </w:r>
      <w:r w:rsidR="00294E23">
        <w:rPr>
          <w:sz w:val="24"/>
          <w:szCs w:val="24"/>
        </w:rPr>
        <w:t xml:space="preserve">middle school </w:t>
      </w:r>
      <w:r w:rsidRPr="00121F36">
        <w:rPr>
          <w:sz w:val="24"/>
          <w:szCs w:val="24"/>
        </w:rPr>
        <w:t xml:space="preserve">students who may need extra support.   </w:t>
      </w:r>
    </w:p>
    <w:p w14:paraId="383D1795" w14:textId="15EA27FD" w:rsidR="00BF54CE" w:rsidRDefault="00BF54CE" w:rsidP="00BF54CE">
      <w:pPr>
        <w:pStyle w:val="ListParagraph"/>
        <w:numPr>
          <w:ilvl w:val="0"/>
          <w:numId w:val="23"/>
        </w:numPr>
        <w:rPr>
          <w:sz w:val="24"/>
          <w:szCs w:val="24"/>
        </w:rPr>
      </w:pPr>
      <w:r w:rsidRPr="00B3121A">
        <w:rPr>
          <w:sz w:val="24"/>
          <w:szCs w:val="24"/>
        </w:rPr>
        <w:t>Eliminating some of the added questions</w:t>
      </w:r>
      <w:r>
        <w:rPr>
          <w:sz w:val="24"/>
          <w:szCs w:val="24"/>
        </w:rPr>
        <w:t xml:space="preserve"> </w:t>
      </w:r>
      <w:r w:rsidRPr="00B3121A">
        <w:rPr>
          <w:sz w:val="24"/>
          <w:szCs w:val="24"/>
        </w:rPr>
        <w:t>and</w:t>
      </w:r>
      <w:r w:rsidR="000F4426">
        <w:rPr>
          <w:sz w:val="24"/>
          <w:szCs w:val="24"/>
        </w:rPr>
        <w:t>/or</w:t>
      </w:r>
      <w:r w:rsidRPr="00B3121A">
        <w:rPr>
          <w:sz w:val="24"/>
          <w:szCs w:val="24"/>
        </w:rPr>
        <w:t xml:space="preserve"> just posing</w:t>
      </w:r>
      <w:r>
        <w:rPr>
          <w:sz w:val="24"/>
          <w:szCs w:val="24"/>
        </w:rPr>
        <w:t xml:space="preserve"> the question</w:t>
      </w:r>
      <w:r w:rsidR="00165740">
        <w:rPr>
          <w:sz w:val="24"/>
          <w:szCs w:val="24"/>
        </w:rPr>
        <w:t>(s)</w:t>
      </w:r>
      <w:r w:rsidRPr="00B3121A">
        <w:rPr>
          <w:sz w:val="24"/>
          <w:szCs w:val="24"/>
        </w:rPr>
        <w:t xml:space="preserve"> from the video would be a possible differentiation strategy for students who do not need the extra support. </w:t>
      </w:r>
    </w:p>
    <w:p w14:paraId="3493AA28" w14:textId="652B3C07" w:rsidR="00F73626" w:rsidRPr="002857F6" w:rsidRDefault="00BF54CE" w:rsidP="002857F6">
      <w:pPr>
        <w:pStyle w:val="ListParagraph"/>
        <w:numPr>
          <w:ilvl w:val="0"/>
          <w:numId w:val="23"/>
        </w:numPr>
        <w:rPr>
          <w:sz w:val="24"/>
          <w:szCs w:val="24"/>
        </w:rPr>
      </w:pPr>
      <w:bookmarkStart w:id="9" w:name="_o3ln0x1b2ib8" w:colFirst="0" w:colLast="0"/>
      <w:bookmarkEnd w:id="9"/>
      <w:r w:rsidRPr="00B3121A">
        <w:rPr>
          <w:sz w:val="24"/>
          <w:szCs w:val="24"/>
        </w:rPr>
        <w:t>Students may also benefit by working with ot</w:t>
      </w:r>
      <w:r w:rsidR="00165740">
        <w:rPr>
          <w:sz w:val="24"/>
          <w:szCs w:val="24"/>
        </w:rPr>
        <w:t xml:space="preserve">hers as part of a partner/group </w:t>
      </w:r>
      <w:r w:rsidRPr="00B3121A">
        <w:rPr>
          <w:sz w:val="24"/>
          <w:szCs w:val="24"/>
        </w:rPr>
        <w:t>investigation</w:t>
      </w:r>
      <w:r w:rsidR="00165740">
        <w:rPr>
          <w:sz w:val="24"/>
          <w:szCs w:val="24"/>
        </w:rPr>
        <w:t xml:space="preserve"> of this problem</w:t>
      </w:r>
      <w:r w:rsidRPr="00B3121A">
        <w:rPr>
          <w:sz w:val="24"/>
          <w:szCs w:val="24"/>
        </w:rPr>
        <w:t xml:space="preserve">.   </w:t>
      </w:r>
      <w:bookmarkStart w:id="10" w:name="_n4y919sndvxy" w:colFirst="0" w:colLast="0"/>
      <w:bookmarkStart w:id="11" w:name="_lnxbz9" w:colFirst="0" w:colLast="0"/>
      <w:bookmarkStart w:id="12" w:name="_qsh70q" w:colFirst="0" w:colLast="0"/>
      <w:bookmarkEnd w:id="10"/>
      <w:bookmarkEnd w:id="11"/>
      <w:bookmarkEnd w:id="12"/>
    </w:p>
    <w:p w14:paraId="1FF38BFC" w14:textId="77777777" w:rsidR="00F73626" w:rsidRDefault="00F73626" w:rsidP="0050430E">
      <w:pPr>
        <w:pStyle w:val="Normal1"/>
        <w:spacing w:after="0"/>
        <w:contextualSpacing/>
        <w:rPr>
          <w:sz w:val="24"/>
          <w:szCs w:val="24"/>
        </w:rPr>
      </w:pPr>
    </w:p>
    <w:p w14:paraId="116FDBFB" w14:textId="2EB451CE" w:rsidR="00644087" w:rsidRDefault="00D06844" w:rsidP="000F4426">
      <w:pPr>
        <w:pStyle w:val="Normal1"/>
        <w:rPr>
          <w:b/>
          <w:sz w:val="24"/>
          <w:szCs w:val="24"/>
          <w:u w:val="single"/>
        </w:rPr>
      </w:pPr>
      <w:bookmarkStart w:id="13" w:name="_49x2ik5" w:colFirst="0" w:colLast="0"/>
      <w:bookmarkStart w:id="14" w:name="_1aijys2v2jt4" w:colFirst="0" w:colLast="0"/>
      <w:bookmarkEnd w:id="13"/>
      <w:bookmarkEnd w:id="14"/>
      <w:r>
        <w:rPr>
          <w:b/>
          <w:sz w:val="24"/>
          <w:szCs w:val="24"/>
          <w:u w:val="single"/>
        </w:rPr>
        <w:t>S</w:t>
      </w:r>
      <w:r w:rsidR="00661A10">
        <w:rPr>
          <w:b/>
          <w:sz w:val="24"/>
          <w:szCs w:val="24"/>
          <w:u w:val="single"/>
        </w:rPr>
        <w:t>ummary of Information needed and the</w:t>
      </w:r>
      <w:r>
        <w:rPr>
          <w:b/>
          <w:sz w:val="24"/>
          <w:szCs w:val="24"/>
          <w:u w:val="single"/>
        </w:rPr>
        <w:t xml:space="preserve"> problem</w:t>
      </w:r>
      <w:r w:rsidR="00661A10">
        <w:rPr>
          <w:b/>
          <w:sz w:val="24"/>
          <w:szCs w:val="24"/>
          <w:u w:val="single"/>
        </w:rPr>
        <w:t>s</w:t>
      </w:r>
      <w:r>
        <w:rPr>
          <w:b/>
          <w:sz w:val="24"/>
          <w:szCs w:val="24"/>
          <w:u w:val="single"/>
        </w:rPr>
        <w:t xml:space="preserve"> posed in the video</w:t>
      </w:r>
      <w:r w:rsidR="000F4426">
        <w:rPr>
          <w:b/>
          <w:sz w:val="24"/>
          <w:szCs w:val="24"/>
          <w:u w:val="single"/>
        </w:rPr>
        <w:t>:</w:t>
      </w:r>
    </w:p>
    <w:p w14:paraId="50B74FAE" w14:textId="2DDE0700" w:rsidR="00F34E4A" w:rsidRPr="00F34E4A" w:rsidRDefault="00F34E4A" w:rsidP="00F34E4A">
      <w:pPr>
        <w:pStyle w:val="Normal1"/>
        <w:numPr>
          <w:ilvl w:val="0"/>
          <w:numId w:val="34"/>
        </w:numPr>
        <w:spacing w:after="0"/>
        <w:contextualSpacing/>
        <w:rPr>
          <w:sz w:val="24"/>
          <w:szCs w:val="24"/>
        </w:rPr>
      </w:pPr>
      <w:r>
        <w:rPr>
          <w:sz w:val="24"/>
          <w:szCs w:val="24"/>
        </w:rPr>
        <w:t xml:space="preserve">Two forces (Gravity and Buoyancy) acting in opposite directions allow the vessel to float.  </w:t>
      </w:r>
    </w:p>
    <w:p w14:paraId="761F4806" w14:textId="6C5D41EF" w:rsidR="005A6BBE" w:rsidRDefault="00D44BB3" w:rsidP="00B1100C">
      <w:pPr>
        <w:pStyle w:val="ListParagraph"/>
        <w:numPr>
          <w:ilvl w:val="0"/>
          <w:numId w:val="25"/>
        </w:numPr>
        <w:rPr>
          <w:sz w:val="24"/>
          <w:szCs w:val="24"/>
        </w:rPr>
      </w:pPr>
      <w:r>
        <w:rPr>
          <w:sz w:val="24"/>
          <w:szCs w:val="24"/>
        </w:rPr>
        <w:t>In order for a ship to be stable, it’s center of gravity and center of buoyancy need to align vertically.</w:t>
      </w:r>
    </w:p>
    <w:p w14:paraId="526579CB" w14:textId="5611DC18" w:rsidR="00F95246" w:rsidRDefault="00F34E4A" w:rsidP="00B1100C">
      <w:pPr>
        <w:pStyle w:val="ListParagraph"/>
        <w:numPr>
          <w:ilvl w:val="0"/>
          <w:numId w:val="25"/>
        </w:numPr>
        <w:rPr>
          <w:sz w:val="24"/>
          <w:szCs w:val="24"/>
        </w:rPr>
      </w:pPr>
      <w:r>
        <w:rPr>
          <w:sz w:val="24"/>
          <w:szCs w:val="24"/>
        </w:rPr>
        <w:t>Moving weight on the vessel causes the center of buoyancy to move left or right. The ship will no longer be upright because the COG and COB will no longer be in alignment</w:t>
      </w:r>
      <w:r w:rsidR="00ED1907">
        <w:rPr>
          <w:sz w:val="24"/>
          <w:szCs w:val="24"/>
        </w:rPr>
        <w:t xml:space="preserve"> vertically</w:t>
      </w:r>
      <w:r>
        <w:rPr>
          <w:sz w:val="24"/>
          <w:szCs w:val="24"/>
        </w:rPr>
        <w:t>.  It will heel</w:t>
      </w:r>
      <w:r w:rsidR="00ED1907">
        <w:rPr>
          <w:sz w:val="24"/>
          <w:szCs w:val="24"/>
        </w:rPr>
        <w:t xml:space="preserve"> to one side until they become aligned again.  </w:t>
      </w:r>
    </w:p>
    <w:p w14:paraId="3A48D1A3" w14:textId="40B94ED5" w:rsidR="00F34E4A" w:rsidRDefault="00F34E4A" w:rsidP="00B1100C">
      <w:pPr>
        <w:pStyle w:val="ListParagraph"/>
        <w:numPr>
          <w:ilvl w:val="0"/>
          <w:numId w:val="25"/>
        </w:numPr>
        <w:rPr>
          <w:sz w:val="24"/>
          <w:szCs w:val="24"/>
        </w:rPr>
      </w:pPr>
      <w:r>
        <w:rPr>
          <w:sz w:val="24"/>
          <w:szCs w:val="24"/>
        </w:rPr>
        <w:t>It is important to know the degree to which the ship is heeling.  Is the angle acceptable or is it unsafe?</w:t>
      </w:r>
    </w:p>
    <w:p w14:paraId="2012202A" w14:textId="5DF0AD21" w:rsidR="00241CC0" w:rsidRDefault="00E80005" w:rsidP="00B1100C">
      <w:pPr>
        <w:pStyle w:val="ListParagraph"/>
        <w:numPr>
          <w:ilvl w:val="0"/>
          <w:numId w:val="25"/>
        </w:numPr>
        <w:rPr>
          <w:sz w:val="24"/>
          <w:szCs w:val="24"/>
        </w:rPr>
      </w:pPr>
      <w:r>
        <w:rPr>
          <w:sz w:val="24"/>
          <w:szCs w:val="24"/>
        </w:rPr>
        <w:t>Mass of the water displaced by the floating vessel is equal to the total weight of the vessel.</w:t>
      </w:r>
    </w:p>
    <w:p w14:paraId="67091D61" w14:textId="77777777" w:rsidR="003707D2" w:rsidRDefault="00E80005" w:rsidP="003707D2">
      <w:pPr>
        <w:pStyle w:val="ListParagraph"/>
        <w:numPr>
          <w:ilvl w:val="0"/>
          <w:numId w:val="25"/>
        </w:numPr>
        <w:rPr>
          <w:sz w:val="24"/>
          <w:szCs w:val="24"/>
        </w:rPr>
      </w:pPr>
      <w:r>
        <w:rPr>
          <w:sz w:val="24"/>
          <w:szCs w:val="24"/>
        </w:rPr>
        <w:t xml:space="preserve">Mass of water = </w:t>
      </w:r>
      <w:r w:rsidR="00CD744B">
        <w:rPr>
          <w:sz w:val="24"/>
          <w:szCs w:val="24"/>
        </w:rPr>
        <w:t xml:space="preserve">1 metric ton (MT) per cubic meter </w:t>
      </w:r>
    </w:p>
    <w:p w14:paraId="0A58BE40" w14:textId="77777777" w:rsidR="00740F89" w:rsidRDefault="003707D2" w:rsidP="00740F89">
      <w:pPr>
        <w:pStyle w:val="ListParagraph"/>
        <w:numPr>
          <w:ilvl w:val="0"/>
          <w:numId w:val="25"/>
        </w:numPr>
        <w:rPr>
          <w:sz w:val="24"/>
          <w:szCs w:val="24"/>
        </w:rPr>
      </w:pPr>
      <w:r w:rsidRPr="003707D2">
        <w:rPr>
          <w:sz w:val="24"/>
          <w:szCs w:val="24"/>
        </w:rPr>
        <w:t>Moment = force at a distance or Force x Distance</w:t>
      </w:r>
    </w:p>
    <w:p w14:paraId="17569FD7" w14:textId="77777777" w:rsidR="00740F89" w:rsidRDefault="00FC5492" w:rsidP="00740F89">
      <w:pPr>
        <w:pStyle w:val="ListParagraph"/>
        <w:numPr>
          <w:ilvl w:val="0"/>
          <w:numId w:val="25"/>
        </w:numPr>
        <w:rPr>
          <w:sz w:val="24"/>
          <w:szCs w:val="24"/>
        </w:rPr>
      </w:pPr>
      <w:r w:rsidRPr="00740F89">
        <w:rPr>
          <w:sz w:val="24"/>
          <w:szCs w:val="24"/>
        </w:rPr>
        <w:t>Length (L)</w:t>
      </w:r>
      <w:r w:rsidR="00740F89" w:rsidRPr="00740F89">
        <w:rPr>
          <w:sz w:val="24"/>
          <w:szCs w:val="24"/>
        </w:rPr>
        <w:t xml:space="preserve"> = 10 m</w:t>
      </w:r>
    </w:p>
    <w:p w14:paraId="2D779951" w14:textId="77777777" w:rsidR="00740F89" w:rsidRDefault="00FC5492" w:rsidP="00740F89">
      <w:pPr>
        <w:pStyle w:val="ListParagraph"/>
        <w:numPr>
          <w:ilvl w:val="0"/>
          <w:numId w:val="25"/>
        </w:numPr>
        <w:rPr>
          <w:sz w:val="24"/>
          <w:szCs w:val="24"/>
        </w:rPr>
      </w:pPr>
      <w:r w:rsidRPr="00740F89">
        <w:rPr>
          <w:sz w:val="24"/>
          <w:szCs w:val="24"/>
        </w:rPr>
        <w:t>Width is called “Beam” (B)</w:t>
      </w:r>
      <w:r w:rsidR="00740F89" w:rsidRPr="00740F89">
        <w:rPr>
          <w:sz w:val="24"/>
          <w:szCs w:val="24"/>
        </w:rPr>
        <w:t xml:space="preserve"> = 4m</w:t>
      </w:r>
    </w:p>
    <w:p w14:paraId="5BF3712A" w14:textId="6BD4869D" w:rsidR="00FC5492" w:rsidRDefault="00FC5492" w:rsidP="00740F89">
      <w:pPr>
        <w:pStyle w:val="ListParagraph"/>
        <w:numPr>
          <w:ilvl w:val="0"/>
          <w:numId w:val="25"/>
        </w:numPr>
        <w:rPr>
          <w:sz w:val="24"/>
          <w:szCs w:val="24"/>
        </w:rPr>
      </w:pPr>
      <w:r w:rsidRPr="00740F89">
        <w:rPr>
          <w:sz w:val="24"/>
          <w:szCs w:val="24"/>
        </w:rPr>
        <w:t>Height is called “Draft” (T)</w:t>
      </w:r>
      <w:r w:rsidR="00740F89" w:rsidRPr="00740F89">
        <w:rPr>
          <w:sz w:val="24"/>
          <w:szCs w:val="24"/>
        </w:rPr>
        <w:t xml:space="preserve"> = 1.2m</w:t>
      </w:r>
    </w:p>
    <w:p w14:paraId="533D2DAB" w14:textId="6599BD43" w:rsidR="00592876" w:rsidRPr="00740F89" w:rsidRDefault="00592876" w:rsidP="00740F89">
      <w:pPr>
        <w:pStyle w:val="ListParagraph"/>
        <w:numPr>
          <w:ilvl w:val="0"/>
          <w:numId w:val="25"/>
        </w:numPr>
        <w:rPr>
          <w:sz w:val="24"/>
          <w:szCs w:val="24"/>
        </w:rPr>
      </w:pPr>
      <w:r>
        <w:rPr>
          <w:sz w:val="24"/>
          <w:szCs w:val="24"/>
        </w:rPr>
        <w:t>To determine the angle of heeling, a pendulum that is 3 meters long shows a horizontal change of 15.24 centimeter</w:t>
      </w:r>
    </w:p>
    <w:p w14:paraId="411036E6" w14:textId="4481BE4B" w:rsidR="003707D2" w:rsidRPr="00CD744B" w:rsidRDefault="003707D2" w:rsidP="00C25E99">
      <w:pPr>
        <w:pStyle w:val="ListParagraph"/>
        <w:rPr>
          <w:sz w:val="24"/>
          <w:szCs w:val="24"/>
        </w:rPr>
      </w:pPr>
    </w:p>
    <w:p w14:paraId="33A9802E" w14:textId="294F1ECC" w:rsidR="0050430E" w:rsidRDefault="00CD744B">
      <w:pPr>
        <w:pStyle w:val="Normal1"/>
        <w:rPr>
          <w:b/>
          <w:sz w:val="24"/>
          <w:szCs w:val="24"/>
          <w:u w:val="single"/>
        </w:rPr>
      </w:pPr>
      <w:r>
        <w:rPr>
          <w:b/>
          <w:sz w:val="24"/>
          <w:szCs w:val="24"/>
          <w:u w:val="single"/>
        </w:rPr>
        <w:t>P</w:t>
      </w:r>
      <w:r w:rsidR="0050430E">
        <w:rPr>
          <w:b/>
          <w:sz w:val="24"/>
          <w:szCs w:val="24"/>
          <w:u w:val="single"/>
        </w:rPr>
        <w:t>art 1:  (</w:t>
      </w:r>
      <w:r w:rsidR="00FA0193">
        <w:rPr>
          <w:b/>
          <w:sz w:val="24"/>
          <w:szCs w:val="24"/>
          <w:u w:val="single"/>
        </w:rPr>
        <w:t xml:space="preserve">0:00 – </w:t>
      </w:r>
      <w:r w:rsidR="00C25E99">
        <w:rPr>
          <w:b/>
          <w:sz w:val="24"/>
          <w:szCs w:val="24"/>
          <w:u w:val="single"/>
        </w:rPr>
        <w:t>2</w:t>
      </w:r>
      <w:r w:rsidR="00FC5492">
        <w:rPr>
          <w:b/>
          <w:sz w:val="24"/>
          <w:szCs w:val="24"/>
          <w:u w:val="single"/>
        </w:rPr>
        <w:t>:16</w:t>
      </w:r>
      <w:r w:rsidR="008415AB">
        <w:rPr>
          <w:b/>
          <w:sz w:val="24"/>
          <w:szCs w:val="24"/>
          <w:u w:val="single"/>
        </w:rPr>
        <w:t>)</w:t>
      </w:r>
    </w:p>
    <w:p w14:paraId="4AC3CB3D" w14:textId="187E4CAA" w:rsidR="00ED1907" w:rsidRDefault="00785AAA" w:rsidP="00ED1907">
      <w:pPr>
        <w:pStyle w:val="Normal1"/>
        <w:numPr>
          <w:ilvl w:val="0"/>
          <w:numId w:val="26"/>
        </w:numPr>
        <w:spacing w:after="0"/>
        <w:rPr>
          <w:sz w:val="24"/>
          <w:szCs w:val="24"/>
        </w:rPr>
      </w:pPr>
      <w:r>
        <w:rPr>
          <w:sz w:val="24"/>
          <w:szCs w:val="24"/>
        </w:rPr>
        <w:t>Discuss the problem that we are being asked to solve.</w:t>
      </w:r>
      <w:r w:rsidR="00090225">
        <w:rPr>
          <w:sz w:val="24"/>
          <w:szCs w:val="24"/>
        </w:rPr>
        <w:t xml:space="preserve"> </w:t>
      </w:r>
      <w:r w:rsidR="00CD744B">
        <w:rPr>
          <w:i/>
          <w:sz w:val="24"/>
          <w:szCs w:val="24"/>
        </w:rPr>
        <w:t>What will happen if the ship’</w:t>
      </w:r>
      <w:r w:rsidR="00FC5492">
        <w:rPr>
          <w:i/>
          <w:sz w:val="24"/>
          <w:szCs w:val="24"/>
        </w:rPr>
        <w:t>s center of gravity and center of b</w:t>
      </w:r>
      <w:r w:rsidR="00CD744B">
        <w:rPr>
          <w:i/>
          <w:sz w:val="24"/>
          <w:szCs w:val="24"/>
        </w:rPr>
        <w:t>uoyancy are not in vertical alignment?</w:t>
      </w:r>
      <w:r w:rsidR="00FC5492">
        <w:rPr>
          <w:i/>
          <w:sz w:val="24"/>
          <w:szCs w:val="24"/>
        </w:rPr>
        <w:t xml:space="preserve">  What will the effect be on the ship?</w:t>
      </w:r>
    </w:p>
    <w:p w14:paraId="7B22D804" w14:textId="64C1EDA8" w:rsidR="00ED1907" w:rsidRPr="00ED1907" w:rsidRDefault="00ED1907" w:rsidP="00ED1907">
      <w:pPr>
        <w:pStyle w:val="Normal1"/>
        <w:numPr>
          <w:ilvl w:val="0"/>
          <w:numId w:val="26"/>
        </w:numPr>
        <w:spacing w:after="0"/>
        <w:rPr>
          <w:sz w:val="24"/>
          <w:szCs w:val="24"/>
        </w:rPr>
      </w:pPr>
      <w:r>
        <w:rPr>
          <w:sz w:val="24"/>
          <w:szCs w:val="24"/>
        </w:rPr>
        <w:t>What are some things that could cause this to happen?</w:t>
      </w:r>
    </w:p>
    <w:p w14:paraId="3A67EAFF" w14:textId="77777777" w:rsidR="00C11C1B" w:rsidRPr="00C11C1B" w:rsidRDefault="00C11C1B" w:rsidP="00C11C1B">
      <w:pPr>
        <w:pStyle w:val="Normal1"/>
        <w:spacing w:after="0"/>
        <w:ind w:left="720"/>
        <w:rPr>
          <w:sz w:val="24"/>
          <w:szCs w:val="24"/>
        </w:rPr>
      </w:pPr>
    </w:p>
    <w:p w14:paraId="0992E60B" w14:textId="54CE0B1F" w:rsidR="00DB3657" w:rsidRDefault="00DB3657">
      <w:pPr>
        <w:pStyle w:val="Normal1"/>
        <w:rPr>
          <w:b/>
          <w:sz w:val="24"/>
          <w:szCs w:val="24"/>
          <w:u w:val="single"/>
        </w:rPr>
      </w:pPr>
      <w:r>
        <w:rPr>
          <w:b/>
          <w:sz w:val="24"/>
          <w:szCs w:val="24"/>
          <w:u w:val="single"/>
        </w:rPr>
        <w:t>Part 2: (</w:t>
      </w:r>
      <w:r w:rsidR="00FC5492">
        <w:rPr>
          <w:b/>
          <w:sz w:val="24"/>
          <w:szCs w:val="24"/>
          <w:u w:val="single"/>
        </w:rPr>
        <w:t>2:22</w:t>
      </w:r>
      <w:r w:rsidR="0053389F">
        <w:rPr>
          <w:b/>
          <w:sz w:val="24"/>
          <w:szCs w:val="24"/>
          <w:u w:val="single"/>
        </w:rPr>
        <w:t xml:space="preserve"> </w:t>
      </w:r>
      <w:r w:rsidR="009C0F97">
        <w:rPr>
          <w:b/>
          <w:sz w:val="24"/>
          <w:szCs w:val="24"/>
          <w:u w:val="single"/>
        </w:rPr>
        <w:t>–</w:t>
      </w:r>
      <w:r w:rsidR="00740F89">
        <w:rPr>
          <w:b/>
          <w:sz w:val="24"/>
          <w:szCs w:val="24"/>
          <w:u w:val="single"/>
        </w:rPr>
        <w:t xml:space="preserve"> 2:58</w:t>
      </w:r>
      <w:r w:rsidR="009C0F97">
        <w:rPr>
          <w:b/>
          <w:sz w:val="24"/>
          <w:szCs w:val="24"/>
          <w:u w:val="single"/>
        </w:rPr>
        <w:t>)</w:t>
      </w:r>
    </w:p>
    <w:p w14:paraId="73C92DEE" w14:textId="19342161" w:rsidR="00740F89" w:rsidRPr="00740F89" w:rsidRDefault="00740F89" w:rsidP="00D62256">
      <w:pPr>
        <w:pStyle w:val="Normal1"/>
        <w:numPr>
          <w:ilvl w:val="0"/>
          <w:numId w:val="28"/>
        </w:numPr>
        <w:spacing w:after="0"/>
        <w:rPr>
          <w:sz w:val="24"/>
          <w:szCs w:val="24"/>
        </w:rPr>
      </w:pPr>
      <w:r w:rsidRPr="00740F89">
        <w:rPr>
          <w:sz w:val="24"/>
          <w:szCs w:val="24"/>
        </w:rPr>
        <w:t>Students are asked</w:t>
      </w:r>
      <w:r>
        <w:rPr>
          <w:sz w:val="24"/>
          <w:szCs w:val="24"/>
        </w:rPr>
        <w:t xml:space="preserve"> to calculate volume of the vessel, displacement of the water and the mass of the water</w:t>
      </w:r>
      <w:r w:rsidRPr="00740F89">
        <w:rPr>
          <w:sz w:val="24"/>
          <w:szCs w:val="24"/>
        </w:rPr>
        <w:t xml:space="preserve"> in the </w:t>
      </w:r>
      <w:r>
        <w:rPr>
          <w:sz w:val="24"/>
          <w:szCs w:val="24"/>
        </w:rPr>
        <w:t>student handout.  It is shown in the video as well.</w:t>
      </w:r>
    </w:p>
    <w:p w14:paraId="6C813B4A" w14:textId="4EB79482" w:rsidR="00D62256" w:rsidRDefault="007F670B" w:rsidP="00D62256">
      <w:pPr>
        <w:pStyle w:val="Normal1"/>
        <w:numPr>
          <w:ilvl w:val="0"/>
          <w:numId w:val="28"/>
        </w:numPr>
        <w:spacing w:after="0"/>
        <w:rPr>
          <w:i/>
          <w:sz w:val="24"/>
          <w:szCs w:val="24"/>
        </w:rPr>
      </w:pPr>
      <w:r>
        <w:rPr>
          <w:sz w:val="24"/>
          <w:szCs w:val="24"/>
        </w:rPr>
        <w:t>Question posed</w:t>
      </w:r>
      <w:r w:rsidRPr="00740F89">
        <w:rPr>
          <w:i/>
          <w:sz w:val="24"/>
          <w:szCs w:val="24"/>
        </w:rPr>
        <w:t xml:space="preserve">:  </w:t>
      </w:r>
      <w:r w:rsidR="00740F89" w:rsidRPr="00740F89">
        <w:rPr>
          <w:i/>
          <w:sz w:val="24"/>
          <w:szCs w:val="24"/>
        </w:rPr>
        <w:t>What is the moment imparted on the vessel of we move 5MT of cargo from the center to 1.5 meters off the center?</w:t>
      </w:r>
    </w:p>
    <w:p w14:paraId="10D17664" w14:textId="77777777" w:rsidR="00740F89" w:rsidRPr="00740F89" w:rsidRDefault="00740F89" w:rsidP="00740F89">
      <w:pPr>
        <w:pStyle w:val="Normal1"/>
        <w:spacing w:after="0"/>
        <w:ind w:left="720"/>
        <w:rPr>
          <w:i/>
          <w:sz w:val="24"/>
          <w:szCs w:val="24"/>
        </w:rPr>
      </w:pPr>
    </w:p>
    <w:p w14:paraId="5718C6A0" w14:textId="77777777" w:rsidR="005E6B4A" w:rsidRPr="00D62256" w:rsidRDefault="005E6B4A" w:rsidP="005E6B4A">
      <w:pPr>
        <w:pStyle w:val="Normal1"/>
        <w:spacing w:after="0"/>
        <w:ind w:left="360"/>
        <w:rPr>
          <w:sz w:val="24"/>
          <w:szCs w:val="24"/>
        </w:rPr>
      </w:pPr>
    </w:p>
    <w:p w14:paraId="570CE0D0" w14:textId="26B7F2BD" w:rsidR="005E6B4A" w:rsidRPr="007F670B" w:rsidRDefault="00DB3657" w:rsidP="007F670B">
      <w:pPr>
        <w:pStyle w:val="Normal1"/>
        <w:rPr>
          <w:b/>
          <w:sz w:val="24"/>
          <w:szCs w:val="24"/>
          <w:u w:val="single"/>
        </w:rPr>
      </w:pPr>
      <w:r>
        <w:rPr>
          <w:b/>
          <w:sz w:val="24"/>
          <w:szCs w:val="24"/>
          <w:u w:val="single"/>
        </w:rPr>
        <w:t>Part 3:  (</w:t>
      </w:r>
      <w:r w:rsidR="00740F89">
        <w:rPr>
          <w:b/>
          <w:sz w:val="24"/>
          <w:szCs w:val="24"/>
          <w:u w:val="single"/>
        </w:rPr>
        <w:t>3:00</w:t>
      </w:r>
      <w:r w:rsidR="00185A76">
        <w:rPr>
          <w:b/>
          <w:sz w:val="24"/>
          <w:szCs w:val="24"/>
          <w:u w:val="single"/>
        </w:rPr>
        <w:t xml:space="preserve"> </w:t>
      </w:r>
      <w:r w:rsidR="005A3CE1">
        <w:rPr>
          <w:b/>
          <w:sz w:val="24"/>
          <w:szCs w:val="24"/>
          <w:u w:val="single"/>
        </w:rPr>
        <w:t>–</w:t>
      </w:r>
      <w:r w:rsidR="00185A76">
        <w:rPr>
          <w:b/>
          <w:sz w:val="24"/>
          <w:szCs w:val="24"/>
          <w:u w:val="single"/>
        </w:rPr>
        <w:t xml:space="preserve"> </w:t>
      </w:r>
      <w:r w:rsidR="00E53C8E">
        <w:rPr>
          <w:b/>
          <w:sz w:val="24"/>
          <w:szCs w:val="24"/>
          <w:u w:val="single"/>
        </w:rPr>
        <w:t>3:23</w:t>
      </w:r>
      <w:r w:rsidR="00854B72">
        <w:rPr>
          <w:b/>
          <w:sz w:val="24"/>
          <w:szCs w:val="24"/>
          <w:u w:val="single"/>
        </w:rPr>
        <w:t>)</w:t>
      </w:r>
      <w:bookmarkStart w:id="15" w:name="_3o7alnk" w:colFirst="0" w:colLast="0"/>
      <w:bookmarkEnd w:id="15"/>
    </w:p>
    <w:p w14:paraId="741BADD3" w14:textId="2805BC3F" w:rsidR="00E53C8E" w:rsidRDefault="005A6BBE" w:rsidP="00592876">
      <w:pPr>
        <w:pStyle w:val="Normal1"/>
        <w:numPr>
          <w:ilvl w:val="0"/>
          <w:numId w:val="5"/>
        </w:numPr>
        <w:spacing w:after="0"/>
        <w:contextualSpacing/>
        <w:rPr>
          <w:i/>
          <w:sz w:val="24"/>
          <w:szCs w:val="24"/>
        </w:rPr>
      </w:pPr>
      <w:r>
        <w:rPr>
          <w:sz w:val="24"/>
          <w:szCs w:val="24"/>
        </w:rPr>
        <w:lastRenderedPageBreak/>
        <w:t xml:space="preserve">Question:  </w:t>
      </w:r>
      <w:bookmarkStart w:id="16" w:name="_23ckvvd" w:colFirst="0" w:colLast="0"/>
      <w:bookmarkStart w:id="17" w:name="_ihv636" w:colFirst="0" w:colLast="0"/>
      <w:bookmarkEnd w:id="16"/>
      <w:bookmarkEnd w:id="17"/>
      <w:r w:rsidR="00E53C8E">
        <w:rPr>
          <w:i/>
          <w:sz w:val="24"/>
          <w:szCs w:val="24"/>
        </w:rPr>
        <w:t>How much did the barge heel over?</w:t>
      </w:r>
      <w:r w:rsidR="00592876" w:rsidRPr="00592876">
        <w:rPr>
          <w:sz w:val="24"/>
          <w:szCs w:val="24"/>
        </w:rPr>
        <w:t xml:space="preserve"> </w:t>
      </w:r>
    </w:p>
    <w:p w14:paraId="1D70BC58" w14:textId="2344EA67" w:rsidR="00592876" w:rsidRPr="00592876" w:rsidRDefault="00592876" w:rsidP="00592876">
      <w:pPr>
        <w:pStyle w:val="ListParagraph"/>
        <w:numPr>
          <w:ilvl w:val="0"/>
          <w:numId w:val="5"/>
        </w:numPr>
        <w:spacing w:after="0"/>
        <w:rPr>
          <w:sz w:val="24"/>
          <w:szCs w:val="24"/>
        </w:rPr>
      </w:pPr>
      <w:r>
        <w:rPr>
          <w:sz w:val="24"/>
          <w:szCs w:val="24"/>
        </w:rPr>
        <w:t>A pendulum allows us to use right triangle trigonometry and determine the angle of heeling.  While standing on the ship, a pendulum that is 3 meters long shows a horizontal change of 15.24 centimeters.</w:t>
      </w:r>
    </w:p>
    <w:p w14:paraId="3BDC0F01" w14:textId="71CF9E4A" w:rsidR="00E53C8E" w:rsidRDefault="00E53C8E" w:rsidP="00592876">
      <w:pPr>
        <w:pStyle w:val="Normal1"/>
        <w:numPr>
          <w:ilvl w:val="0"/>
          <w:numId w:val="36"/>
        </w:numPr>
        <w:spacing w:after="0"/>
        <w:rPr>
          <w:sz w:val="24"/>
          <w:szCs w:val="24"/>
        </w:rPr>
      </w:pPr>
      <w:r>
        <w:rPr>
          <w:sz w:val="24"/>
          <w:szCs w:val="24"/>
        </w:rPr>
        <w:t>The student handout also asks students to use the formula for GM that was given at the beginning of the video to determine the Metacentric Height (GM) of this ship.</w:t>
      </w:r>
    </w:p>
    <w:p w14:paraId="44F86B2D" w14:textId="48CB46ED" w:rsidR="00E53C8E" w:rsidRPr="00E53C8E" w:rsidRDefault="00E53C8E" w:rsidP="00592876">
      <w:pPr>
        <w:pStyle w:val="Normal1"/>
        <w:numPr>
          <w:ilvl w:val="0"/>
          <w:numId w:val="36"/>
        </w:numPr>
        <w:spacing w:after="0"/>
        <w:rPr>
          <w:sz w:val="24"/>
          <w:szCs w:val="24"/>
        </w:rPr>
      </w:pPr>
      <w:r>
        <w:rPr>
          <w:sz w:val="24"/>
          <w:szCs w:val="24"/>
        </w:rPr>
        <w:t>Answers are not shared in the video.  Classroom discussion will be needed.</w:t>
      </w:r>
    </w:p>
    <w:p w14:paraId="3B7E5752" w14:textId="77777777" w:rsidR="00C11C1B" w:rsidRDefault="00C11C1B" w:rsidP="00C11C1B">
      <w:pPr>
        <w:pStyle w:val="Normal1"/>
        <w:contextualSpacing/>
        <w:rPr>
          <w:sz w:val="24"/>
          <w:szCs w:val="24"/>
        </w:rPr>
      </w:pPr>
    </w:p>
    <w:p w14:paraId="1F38185D" w14:textId="7F908692" w:rsidR="006F100D" w:rsidRPr="00E53C8E" w:rsidRDefault="003B08AA" w:rsidP="00E53C8E">
      <w:pPr>
        <w:pStyle w:val="Normal1"/>
        <w:contextualSpacing/>
        <w:rPr>
          <w:b/>
          <w:sz w:val="24"/>
          <w:szCs w:val="24"/>
          <w:u w:val="single"/>
        </w:rPr>
      </w:pPr>
      <w:r w:rsidRPr="0000314E">
        <w:rPr>
          <w:b/>
          <w:sz w:val="24"/>
          <w:szCs w:val="24"/>
          <w:u w:val="single"/>
        </w:rPr>
        <w:t>Part 4: (</w:t>
      </w:r>
      <w:r w:rsidR="00E53C8E">
        <w:rPr>
          <w:b/>
          <w:sz w:val="24"/>
          <w:szCs w:val="24"/>
          <w:u w:val="single"/>
        </w:rPr>
        <w:t>3:30 – 4:00)</w:t>
      </w:r>
    </w:p>
    <w:p w14:paraId="4B7C43B4" w14:textId="4B8A9FEF" w:rsidR="00B1100C" w:rsidRDefault="00B1100C" w:rsidP="007F670B">
      <w:pPr>
        <w:pStyle w:val="Normal1"/>
        <w:contextualSpacing/>
        <w:rPr>
          <w:sz w:val="24"/>
          <w:szCs w:val="24"/>
        </w:rPr>
      </w:pPr>
    </w:p>
    <w:p w14:paraId="41303A94" w14:textId="77777777" w:rsidR="002761FF" w:rsidRDefault="002761FF" w:rsidP="007F670B">
      <w:pPr>
        <w:pStyle w:val="Normal1"/>
        <w:contextualSpacing/>
        <w:rPr>
          <w:sz w:val="24"/>
          <w:szCs w:val="24"/>
        </w:rPr>
      </w:pPr>
    </w:p>
    <w:p w14:paraId="51638A5F" w14:textId="77777777" w:rsidR="00DB3657" w:rsidRDefault="00854B72" w:rsidP="007F670B">
      <w:pPr>
        <w:pStyle w:val="Normal1"/>
        <w:rPr>
          <w:b/>
          <w:sz w:val="24"/>
          <w:szCs w:val="24"/>
          <w:u w:val="single"/>
        </w:rPr>
      </w:pPr>
      <w:bookmarkStart w:id="18" w:name="_1hmsyys" w:colFirst="0" w:colLast="0"/>
      <w:bookmarkEnd w:id="18"/>
      <w:r>
        <w:rPr>
          <w:b/>
          <w:sz w:val="24"/>
          <w:szCs w:val="24"/>
          <w:u w:val="single"/>
        </w:rPr>
        <w:t xml:space="preserve">Extension: </w:t>
      </w:r>
    </w:p>
    <w:p w14:paraId="62530746" w14:textId="16A5CDAA" w:rsidR="00C25E99" w:rsidRDefault="00E53C8E" w:rsidP="007F670B">
      <w:pPr>
        <w:pStyle w:val="Normal1"/>
        <w:numPr>
          <w:ilvl w:val="0"/>
          <w:numId w:val="36"/>
        </w:numPr>
        <w:spacing w:after="0"/>
        <w:rPr>
          <w:sz w:val="24"/>
          <w:szCs w:val="24"/>
        </w:rPr>
      </w:pPr>
      <w:r>
        <w:rPr>
          <w:sz w:val="24"/>
          <w:szCs w:val="24"/>
        </w:rPr>
        <w:t xml:space="preserve">Investigate the </w:t>
      </w:r>
      <w:r w:rsidR="00CB243A">
        <w:rPr>
          <w:sz w:val="24"/>
          <w:szCs w:val="24"/>
        </w:rPr>
        <w:t xml:space="preserve">stability of the vessel if it were traveling in salt water. </w:t>
      </w:r>
    </w:p>
    <w:p w14:paraId="29EBBFCE" w14:textId="29BD6832" w:rsidR="0000314E" w:rsidRDefault="007F670B" w:rsidP="007F670B">
      <w:pPr>
        <w:pStyle w:val="Normal1"/>
        <w:numPr>
          <w:ilvl w:val="0"/>
          <w:numId w:val="36"/>
        </w:numPr>
        <w:spacing w:after="0"/>
        <w:rPr>
          <w:sz w:val="24"/>
          <w:szCs w:val="24"/>
        </w:rPr>
      </w:pPr>
      <w:r>
        <w:rPr>
          <w:sz w:val="24"/>
          <w:szCs w:val="24"/>
        </w:rPr>
        <w:t xml:space="preserve">Investigate different angles of vessel stability.  What is the range that is considered “safe” for passengers?  Does the size of the vessel make a difference?  </w:t>
      </w:r>
    </w:p>
    <w:p w14:paraId="69C3A05D" w14:textId="2600FC27" w:rsidR="007F670B" w:rsidRDefault="007F670B" w:rsidP="007F670B">
      <w:pPr>
        <w:pStyle w:val="Normal1"/>
        <w:numPr>
          <w:ilvl w:val="0"/>
          <w:numId w:val="36"/>
        </w:numPr>
        <w:spacing w:after="0"/>
        <w:rPr>
          <w:sz w:val="24"/>
          <w:szCs w:val="24"/>
        </w:rPr>
      </w:pPr>
      <w:r>
        <w:rPr>
          <w:sz w:val="24"/>
          <w:szCs w:val="24"/>
        </w:rPr>
        <w:t>How does hull shape affect vessel stability?</w:t>
      </w:r>
    </w:p>
    <w:p w14:paraId="0ED62E6D" w14:textId="77777777" w:rsidR="007F670B" w:rsidRDefault="007F670B" w:rsidP="007F670B">
      <w:pPr>
        <w:pStyle w:val="Normal1"/>
        <w:spacing w:after="0"/>
        <w:ind w:left="720"/>
        <w:rPr>
          <w:sz w:val="24"/>
          <w:szCs w:val="24"/>
        </w:rPr>
      </w:pPr>
    </w:p>
    <w:p w14:paraId="72068BB9" w14:textId="77777777" w:rsidR="007F670B" w:rsidRDefault="007F670B">
      <w:pPr>
        <w:pStyle w:val="Normal1"/>
        <w:rPr>
          <w:b/>
        </w:rPr>
      </w:pPr>
    </w:p>
    <w:p w14:paraId="12E610D7" w14:textId="26FF8CA8" w:rsidR="006F100D" w:rsidRDefault="006F100D">
      <w:pPr>
        <w:pStyle w:val="Normal1"/>
        <w:rPr>
          <w:b/>
          <w:sz w:val="26"/>
          <w:szCs w:val="26"/>
          <w:u w:val="single"/>
        </w:rPr>
      </w:pPr>
    </w:p>
    <w:p w14:paraId="34C3DFCD" w14:textId="596D7BFC" w:rsidR="003278F8" w:rsidRDefault="003278F8">
      <w:pPr>
        <w:pStyle w:val="Normal1"/>
        <w:rPr>
          <w:b/>
          <w:sz w:val="26"/>
          <w:szCs w:val="26"/>
          <w:u w:val="single"/>
        </w:rPr>
      </w:pPr>
    </w:p>
    <w:p w14:paraId="583A5B72" w14:textId="51D309A4" w:rsidR="003278F8" w:rsidRDefault="003278F8">
      <w:pPr>
        <w:pStyle w:val="Normal1"/>
        <w:rPr>
          <w:b/>
          <w:sz w:val="26"/>
          <w:szCs w:val="26"/>
          <w:u w:val="single"/>
        </w:rPr>
      </w:pPr>
    </w:p>
    <w:p w14:paraId="0B7B920B" w14:textId="6A13E48B" w:rsidR="00852EB1" w:rsidRDefault="00852EB1">
      <w:pPr>
        <w:pStyle w:val="Normal1"/>
        <w:rPr>
          <w:b/>
          <w:sz w:val="26"/>
          <w:szCs w:val="26"/>
          <w:u w:val="single"/>
        </w:rPr>
      </w:pPr>
    </w:p>
    <w:p w14:paraId="1833A268" w14:textId="0FEA3791" w:rsidR="00B950F5" w:rsidRDefault="00B950F5">
      <w:pPr>
        <w:pStyle w:val="Normal1"/>
        <w:rPr>
          <w:b/>
          <w:sz w:val="26"/>
          <w:szCs w:val="26"/>
          <w:u w:val="single"/>
        </w:rPr>
      </w:pPr>
    </w:p>
    <w:p w14:paraId="2762699A" w14:textId="057A0E11" w:rsidR="00B950F5" w:rsidRDefault="00B950F5">
      <w:pPr>
        <w:pStyle w:val="Normal1"/>
        <w:rPr>
          <w:b/>
          <w:sz w:val="26"/>
          <w:szCs w:val="26"/>
          <w:u w:val="single"/>
        </w:rPr>
      </w:pPr>
    </w:p>
    <w:p w14:paraId="367A62D7" w14:textId="102EA295" w:rsidR="00B950F5" w:rsidRDefault="00B950F5">
      <w:pPr>
        <w:pStyle w:val="Normal1"/>
        <w:rPr>
          <w:b/>
          <w:sz w:val="26"/>
          <w:szCs w:val="26"/>
          <w:u w:val="single"/>
        </w:rPr>
      </w:pPr>
    </w:p>
    <w:p w14:paraId="681FE4C0" w14:textId="2A97838D" w:rsidR="00B950F5" w:rsidRDefault="00B950F5">
      <w:pPr>
        <w:pStyle w:val="Normal1"/>
        <w:rPr>
          <w:b/>
          <w:sz w:val="26"/>
          <w:szCs w:val="26"/>
          <w:u w:val="single"/>
        </w:rPr>
      </w:pPr>
    </w:p>
    <w:p w14:paraId="119E7DFC" w14:textId="0853E426" w:rsidR="00B950F5" w:rsidRDefault="00B950F5">
      <w:pPr>
        <w:pStyle w:val="Normal1"/>
        <w:rPr>
          <w:b/>
          <w:sz w:val="26"/>
          <w:szCs w:val="26"/>
          <w:u w:val="single"/>
        </w:rPr>
      </w:pPr>
    </w:p>
    <w:p w14:paraId="156430BE" w14:textId="3FAE9F92" w:rsidR="00B950F5" w:rsidRDefault="00B950F5">
      <w:pPr>
        <w:pStyle w:val="Normal1"/>
        <w:rPr>
          <w:b/>
          <w:sz w:val="26"/>
          <w:szCs w:val="26"/>
          <w:u w:val="single"/>
        </w:rPr>
      </w:pPr>
    </w:p>
    <w:p w14:paraId="292C86DF" w14:textId="2C3EE2E4" w:rsidR="00B950F5" w:rsidRDefault="00B950F5">
      <w:pPr>
        <w:pStyle w:val="Normal1"/>
        <w:rPr>
          <w:b/>
          <w:sz w:val="26"/>
          <w:szCs w:val="26"/>
          <w:u w:val="single"/>
        </w:rPr>
      </w:pPr>
    </w:p>
    <w:p w14:paraId="0393226B" w14:textId="3E9C1154" w:rsidR="00B950F5" w:rsidRDefault="00B950F5">
      <w:pPr>
        <w:pStyle w:val="Normal1"/>
        <w:rPr>
          <w:b/>
          <w:sz w:val="26"/>
          <w:szCs w:val="26"/>
          <w:u w:val="single"/>
        </w:rPr>
      </w:pPr>
    </w:p>
    <w:p w14:paraId="04518EAC" w14:textId="47DB1714" w:rsidR="00B950F5" w:rsidRDefault="00B950F5">
      <w:pPr>
        <w:pStyle w:val="Normal1"/>
        <w:rPr>
          <w:b/>
          <w:sz w:val="26"/>
          <w:szCs w:val="26"/>
          <w:u w:val="single"/>
        </w:rPr>
      </w:pPr>
    </w:p>
    <w:p w14:paraId="3B1135C1" w14:textId="1E47FEA3" w:rsidR="00B950F5" w:rsidRDefault="00B950F5">
      <w:pPr>
        <w:pStyle w:val="Normal1"/>
        <w:rPr>
          <w:b/>
          <w:sz w:val="26"/>
          <w:szCs w:val="26"/>
          <w:u w:val="single"/>
        </w:rPr>
      </w:pPr>
    </w:p>
    <w:p w14:paraId="4B007EAB" w14:textId="6D083C96" w:rsidR="00B950F5" w:rsidRDefault="00B950F5">
      <w:pPr>
        <w:pStyle w:val="Normal1"/>
        <w:rPr>
          <w:b/>
          <w:sz w:val="26"/>
          <w:szCs w:val="26"/>
          <w:u w:val="single"/>
        </w:rPr>
      </w:pPr>
    </w:p>
    <w:p w14:paraId="700937DB" w14:textId="2CB0C605" w:rsidR="00B950F5" w:rsidRDefault="00B950F5">
      <w:pPr>
        <w:pStyle w:val="Normal1"/>
        <w:rPr>
          <w:b/>
          <w:sz w:val="26"/>
          <w:szCs w:val="26"/>
          <w:u w:val="single"/>
        </w:rPr>
      </w:pPr>
    </w:p>
    <w:p w14:paraId="14A9723B" w14:textId="438FEEB1" w:rsidR="00B950F5" w:rsidRDefault="00B950F5">
      <w:pPr>
        <w:pStyle w:val="Normal1"/>
        <w:rPr>
          <w:b/>
          <w:sz w:val="26"/>
          <w:szCs w:val="26"/>
          <w:u w:val="single"/>
        </w:rPr>
      </w:pPr>
    </w:p>
    <w:p w14:paraId="03C4CB0E" w14:textId="2FAE87E4" w:rsidR="00B950F5" w:rsidRDefault="00B950F5">
      <w:pPr>
        <w:pStyle w:val="Normal1"/>
        <w:rPr>
          <w:b/>
          <w:sz w:val="26"/>
          <w:szCs w:val="26"/>
          <w:u w:val="single"/>
        </w:rPr>
      </w:pPr>
    </w:p>
    <w:p w14:paraId="658809A3" w14:textId="284E23EE" w:rsidR="00D62256" w:rsidRDefault="00854B72">
      <w:pPr>
        <w:pStyle w:val="Normal1"/>
        <w:rPr>
          <w:sz w:val="24"/>
          <w:szCs w:val="24"/>
        </w:rPr>
      </w:pPr>
      <w:r w:rsidRPr="00F73626">
        <w:rPr>
          <w:b/>
          <w:sz w:val="26"/>
          <w:szCs w:val="26"/>
          <w:u w:val="single"/>
        </w:rPr>
        <w:lastRenderedPageBreak/>
        <w:t xml:space="preserve">Student Handout - </w:t>
      </w:r>
      <w:r w:rsidRPr="00F73626">
        <w:rPr>
          <w:b/>
          <w:i/>
          <w:sz w:val="26"/>
          <w:szCs w:val="26"/>
          <w:u w:val="single"/>
        </w:rPr>
        <w:t xml:space="preserve">What </w:t>
      </w:r>
      <w:r w:rsidR="000A653A">
        <w:rPr>
          <w:b/>
          <w:i/>
          <w:sz w:val="26"/>
          <w:szCs w:val="26"/>
          <w:u w:val="single"/>
        </w:rPr>
        <w:t>does Vessel Stability</w:t>
      </w:r>
      <w:r w:rsidR="00D62256">
        <w:rPr>
          <w:b/>
          <w:i/>
          <w:sz w:val="26"/>
          <w:szCs w:val="26"/>
          <w:u w:val="single"/>
        </w:rPr>
        <w:t xml:space="preserve"> </w:t>
      </w:r>
      <w:r w:rsidR="0097401E">
        <w:rPr>
          <w:b/>
          <w:i/>
          <w:sz w:val="26"/>
          <w:szCs w:val="26"/>
          <w:u w:val="single"/>
        </w:rPr>
        <w:t>have to do with M</w:t>
      </w:r>
      <w:r w:rsidRPr="00F73626">
        <w:rPr>
          <w:b/>
          <w:i/>
          <w:sz w:val="26"/>
          <w:szCs w:val="26"/>
          <w:u w:val="single"/>
        </w:rPr>
        <w:t>ath?</w:t>
      </w:r>
      <w:r>
        <w:rPr>
          <w:b/>
          <w:i/>
          <w:sz w:val="24"/>
          <w:szCs w:val="24"/>
        </w:rPr>
        <w:t xml:space="preserve"> </w:t>
      </w:r>
      <w:r w:rsidR="00F73626">
        <w:rPr>
          <w:sz w:val="24"/>
          <w:szCs w:val="24"/>
        </w:rPr>
        <w:t xml:space="preserve"> </w:t>
      </w:r>
    </w:p>
    <w:p w14:paraId="3F62A56D" w14:textId="2EE694F9" w:rsidR="00644087" w:rsidRDefault="00854B72">
      <w:pPr>
        <w:pStyle w:val="Normal1"/>
      </w:pPr>
      <w:r w:rsidRPr="000C48CF">
        <w:rPr>
          <w:b/>
        </w:rPr>
        <w:t>Name(s):</w:t>
      </w:r>
      <w:r>
        <w:t xml:space="preserve">  </w:t>
      </w:r>
    </w:p>
    <w:p w14:paraId="63288F3A" w14:textId="77777777" w:rsidR="002F7AFE" w:rsidRDefault="002F7AFE">
      <w:pPr>
        <w:pStyle w:val="Normal1"/>
        <w:rPr>
          <w:sz w:val="24"/>
          <w:szCs w:val="24"/>
        </w:rPr>
      </w:pPr>
    </w:p>
    <w:p w14:paraId="467118F2" w14:textId="3914D1F5" w:rsidR="00644087" w:rsidRDefault="00854B72">
      <w:pPr>
        <w:pStyle w:val="Normal1"/>
        <w:rPr>
          <w:i/>
        </w:rPr>
      </w:pPr>
      <w:bookmarkStart w:id="19" w:name="_3l18frh" w:colFirst="0" w:colLast="0"/>
      <w:bookmarkEnd w:id="19"/>
      <w:r>
        <w:rPr>
          <w:b/>
          <w:u w:val="single"/>
        </w:rPr>
        <w:t xml:space="preserve">Pre-Video Discussion: </w:t>
      </w:r>
      <w:r w:rsidR="0050430E">
        <w:rPr>
          <w:i/>
        </w:rPr>
        <w:t xml:space="preserve"> </w:t>
      </w:r>
      <w:r w:rsidR="00FA0BB0">
        <w:rPr>
          <w:i/>
        </w:rPr>
        <w:t>Notes on important background information.</w:t>
      </w:r>
    </w:p>
    <w:p w14:paraId="42512DE8" w14:textId="77777777" w:rsidR="00D06844" w:rsidRDefault="00D06844">
      <w:pPr>
        <w:pStyle w:val="Normal1"/>
        <w:rPr>
          <w:b/>
          <w:u w:val="single"/>
        </w:rPr>
      </w:pPr>
    </w:p>
    <w:p w14:paraId="3F5B0189" w14:textId="0869EDBC" w:rsidR="00D06844" w:rsidRDefault="00D06844">
      <w:pPr>
        <w:pStyle w:val="Normal1"/>
        <w:rPr>
          <w:i/>
        </w:rPr>
      </w:pPr>
      <w:bookmarkStart w:id="20" w:name="_4k668n3" w:colFirst="0" w:colLast="0"/>
      <w:bookmarkStart w:id="21" w:name="_2zbgiuw" w:colFirst="0" w:colLast="0"/>
      <w:bookmarkStart w:id="22" w:name="_1egqt2p" w:colFirst="0" w:colLast="0"/>
      <w:bookmarkEnd w:id="20"/>
      <w:bookmarkEnd w:id="21"/>
      <w:bookmarkEnd w:id="22"/>
    </w:p>
    <w:p w14:paraId="44B7A9DF" w14:textId="77777777" w:rsidR="00FD2F4F" w:rsidRPr="00FD2F4F" w:rsidRDefault="00FD2F4F">
      <w:pPr>
        <w:pStyle w:val="Normal1"/>
      </w:pPr>
    </w:p>
    <w:p w14:paraId="47967180" w14:textId="62042D0C" w:rsidR="001D0F0E" w:rsidRPr="0032666F" w:rsidRDefault="00FF6DC8" w:rsidP="001D0F0E">
      <w:pPr>
        <w:pStyle w:val="Normal1"/>
        <w:spacing w:after="0"/>
        <w:rPr>
          <w:sz w:val="24"/>
          <w:szCs w:val="24"/>
        </w:rPr>
      </w:pPr>
      <w:r w:rsidRPr="00FF6DC8">
        <w:rPr>
          <w:b/>
          <w:sz w:val="24"/>
          <w:szCs w:val="24"/>
          <w:u w:val="single"/>
        </w:rPr>
        <w:t>Break</w:t>
      </w:r>
      <w:r w:rsidR="00220133" w:rsidRPr="00FF6DC8">
        <w:rPr>
          <w:b/>
          <w:sz w:val="24"/>
          <w:szCs w:val="24"/>
          <w:u w:val="single"/>
        </w:rPr>
        <w:t xml:space="preserve"> 1:</w:t>
      </w:r>
      <w:r w:rsidR="00EB32F1">
        <w:rPr>
          <w:b/>
          <w:sz w:val="24"/>
          <w:szCs w:val="24"/>
          <w:u w:val="single"/>
        </w:rPr>
        <w:t xml:space="preserve"> </w:t>
      </w:r>
      <w:r w:rsidR="00E82E66">
        <w:rPr>
          <w:sz w:val="24"/>
          <w:szCs w:val="24"/>
        </w:rPr>
        <w:t xml:space="preserve"> </w:t>
      </w:r>
      <w:r w:rsidR="000E23D2">
        <w:rPr>
          <w:sz w:val="24"/>
          <w:szCs w:val="24"/>
        </w:rPr>
        <w:t xml:space="preserve"> </w:t>
      </w:r>
      <w:r w:rsidR="001D0F0E" w:rsidRPr="0032666F">
        <w:rPr>
          <w:sz w:val="24"/>
          <w:szCs w:val="24"/>
        </w:rPr>
        <w:t>What will happen if the ship’s center of gravity and center of buoyancy are not in vertical alignment?</w:t>
      </w:r>
    </w:p>
    <w:p w14:paraId="5BD4CF20" w14:textId="68ACEF90" w:rsidR="000E23D2" w:rsidRPr="0032666F" w:rsidRDefault="000E23D2" w:rsidP="000E23D2">
      <w:pPr>
        <w:pStyle w:val="Normal1"/>
        <w:spacing w:after="0"/>
      </w:pPr>
    </w:p>
    <w:p w14:paraId="28659368" w14:textId="77777777" w:rsidR="000E23D2" w:rsidRDefault="000E23D2" w:rsidP="00FA0BB0">
      <w:pPr>
        <w:pStyle w:val="Normal1"/>
        <w:spacing w:after="0"/>
        <w:rPr>
          <w:sz w:val="24"/>
          <w:szCs w:val="24"/>
        </w:rPr>
      </w:pPr>
    </w:p>
    <w:p w14:paraId="05A0AF16" w14:textId="77777777" w:rsidR="000E23D2" w:rsidRDefault="000E23D2" w:rsidP="00FA0BB0">
      <w:pPr>
        <w:pStyle w:val="Normal1"/>
        <w:spacing w:after="0"/>
        <w:rPr>
          <w:sz w:val="24"/>
          <w:szCs w:val="24"/>
        </w:rPr>
      </w:pPr>
    </w:p>
    <w:p w14:paraId="0069A2CE" w14:textId="77777777" w:rsidR="000E23D2" w:rsidRDefault="000E23D2" w:rsidP="00FA0BB0">
      <w:pPr>
        <w:pStyle w:val="Normal1"/>
        <w:spacing w:after="0"/>
        <w:rPr>
          <w:sz w:val="24"/>
          <w:szCs w:val="24"/>
        </w:rPr>
      </w:pPr>
    </w:p>
    <w:p w14:paraId="6F977B12" w14:textId="77777777" w:rsidR="000E23D2" w:rsidRDefault="000E23D2" w:rsidP="00FA0BB0">
      <w:pPr>
        <w:pStyle w:val="Normal1"/>
        <w:spacing w:after="0"/>
        <w:rPr>
          <w:sz w:val="24"/>
          <w:szCs w:val="24"/>
        </w:rPr>
      </w:pPr>
    </w:p>
    <w:p w14:paraId="21D05B5E" w14:textId="77777777" w:rsidR="000E23D2" w:rsidRDefault="000E23D2" w:rsidP="00FA0BB0">
      <w:pPr>
        <w:pStyle w:val="Normal1"/>
        <w:spacing w:after="0"/>
        <w:rPr>
          <w:sz w:val="24"/>
          <w:szCs w:val="24"/>
        </w:rPr>
      </w:pPr>
    </w:p>
    <w:p w14:paraId="514DEF67" w14:textId="77777777" w:rsidR="000E23D2" w:rsidRDefault="000E23D2" w:rsidP="00FA0BB0">
      <w:pPr>
        <w:pStyle w:val="Normal1"/>
        <w:spacing w:after="0"/>
        <w:rPr>
          <w:sz w:val="24"/>
          <w:szCs w:val="24"/>
        </w:rPr>
      </w:pPr>
    </w:p>
    <w:p w14:paraId="71295803" w14:textId="17BD2ACD" w:rsidR="00AB4E18" w:rsidRDefault="00343667" w:rsidP="001D0F0E">
      <w:pPr>
        <w:pStyle w:val="Normal1"/>
        <w:spacing w:after="0"/>
        <w:rPr>
          <w:b/>
          <w:sz w:val="24"/>
          <w:szCs w:val="24"/>
          <w:u w:val="single"/>
        </w:rPr>
      </w:pPr>
      <w:r>
        <w:rPr>
          <w:b/>
          <w:sz w:val="24"/>
          <w:szCs w:val="24"/>
          <w:u w:val="single"/>
        </w:rPr>
        <w:t>Break 2:</w:t>
      </w:r>
      <w:r>
        <w:rPr>
          <w:sz w:val="24"/>
          <w:szCs w:val="24"/>
        </w:rPr>
        <w:t xml:space="preserve">  </w:t>
      </w:r>
    </w:p>
    <w:p w14:paraId="7E5E17BF" w14:textId="7272354B" w:rsidR="001D0F0E" w:rsidRDefault="001D0F0E" w:rsidP="001D0F0E">
      <w:pPr>
        <w:pStyle w:val="Normal1"/>
        <w:numPr>
          <w:ilvl w:val="0"/>
          <w:numId w:val="38"/>
        </w:numPr>
        <w:spacing w:after="0"/>
        <w:rPr>
          <w:sz w:val="24"/>
          <w:szCs w:val="24"/>
        </w:rPr>
      </w:pPr>
      <w:r>
        <w:rPr>
          <w:sz w:val="24"/>
          <w:szCs w:val="24"/>
        </w:rPr>
        <w:t xml:space="preserve"> What is the volume of the ship?</w:t>
      </w:r>
    </w:p>
    <w:p w14:paraId="22737529" w14:textId="42626390" w:rsidR="001D0F0E" w:rsidRDefault="001D0F0E" w:rsidP="001D0F0E">
      <w:pPr>
        <w:pStyle w:val="Normal1"/>
        <w:spacing w:after="0"/>
        <w:rPr>
          <w:sz w:val="24"/>
          <w:szCs w:val="24"/>
        </w:rPr>
      </w:pPr>
    </w:p>
    <w:p w14:paraId="53925198" w14:textId="2F511C98" w:rsidR="001D0F0E" w:rsidRDefault="001D0F0E" w:rsidP="001D0F0E">
      <w:pPr>
        <w:pStyle w:val="Normal1"/>
        <w:spacing w:after="0"/>
        <w:rPr>
          <w:sz w:val="24"/>
          <w:szCs w:val="24"/>
        </w:rPr>
      </w:pPr>
    </w:p>
    <w:p w14:paraId="55C2CE08" w14:textId="2D66E871" w:rsidR="001D0F0E" w:rsidRDefault="001D0F0E" w:rsidP="001D0F0E">
      <w:pPr>
        <w:pStyle w:val="Normal1"/>
        <w:spacing w:after="0"/>
        <w:rPr>
          <w:sz w:val="24"/>
          <w:szCs w:val="24"/>
        </w:rPr>
      </w:pPr>
    </w:p>
    <w:p w14:paraId="5FF0013A" w14:textId="77777777" w:rsidR="001D0F0E" w:rsidRDefault="001D0F0E" w:rsidP="001D0F0E">
      <w:pPr>
        <w:pStyle w:val="Normal1"/>
        <w:spacing w:after="0"/>
        <w:rPr>
          <w:sz w:val="24"/>
          <w:szCs w:val="24"/>
        </w:rPr>
      </w:pPr>
    </w:p>
    <w:p w14:paraId="4C892348" w14:textId="51638653" w:rsidR="001D0F0E" w:rsidRDefault="001D0F0E" w:rsidP="001D0F0E">
      <w:pPr>
        <w:pStyle w:val="Normal1"/>
        <w:numPr>
          <w:ilvl w:val="0"/>
          <w:numId w:val="38"/>
        </w:numPr>
        <w:spacing w:after="0"/>
        <w:rPr>
          <w:sz w:val="24"/>
          <w:szCs w:val="24"/>
        </w:rPr>
      </w:pPr>
      <w:r>
        <w:rPr>
          <w:sz w:val="24"/>
          <w:szCs w:val="24"/>
        </w:rPr>
        <w:t>What is the volume of the water displaced by the ship?</w:t>
      </w:r>
    </w:p>
    <w:p w14:paraId="7224F3A5" w14:textId="0EA3E473" w:rsidR="001D0F0E" w:rsidRDefault="001D0F0E" w:rsidP="001D0F0E">
      <w:pPr>
        <w:pStyle w:val="Normal1"/>
        <w:spacing w:after="0"/>
        <w:rPr>
          <w:sz w:val="24"/>
          <w:szCs w:val="24"/>
        </w:rPr>
      </w:pPr>
    </w:p>
    <w:p w14:paraId="407FCBA5" w14:textId="01B457CE" w:rsidR="001D0F0E" w:rsidRDefault="001D0F0E" w:rsidP="001D0F0E">
      <w:pPr>
        <w:pStyle w:val="Normal1"/>
        <w:spacing w:after="0"/>
        <w:rPr>
          <w:sz w:val="24"/>
          <w:szCs w:val="24"/>
        </w:rPr>
      </w:pPr>
    </w:p>
    <w:p w14:paraId="7E992BA9" w14:textId="552CEA95" w:rsidR="001D0F0E" w:rsidRDefault="001D0F0E" w:rsidP="001D0F0E">
      <w:pPr>
        <w:pStyle w:val="Normal1"/>
        <w:spacing w:after="0"/>
        <w:rPr>
          <w:sz w:val="24"/>
          <w:szCs w:val="24"/>
        </w:rPr>
      </w:pPr>
    </w:p>
    <w:p w14:paraId="37302E2C" w14:textId="77777777" w:rsidR="001D0F0E" w:rsidRDefault="001D0F0E" w:rsidP="001D0F0E">
      <w:pPr>
        <w:pStyle w:val="Normal1"/>
        <w:spacing w:after="0"/>
        <w:rPr>
          <w:sz w:val="24"/>
          <w:szCs w:val="24"/>
        </w:rPr>
      </w:pPr>
    </w:p>
    <w:p w14:paraId="1C4BBE07" w14:textId="36BC2A93" w:rsidR="00740F89" w:rsidRDefault="001D0F0E" w:rsidP="00740F89">
      <w:pPr>
        <w:pStyle w:val="Normal1"/>
        <w:numPr>
          <w:ilvl w:val="0"/>
          <w:numId w:val="38"/>
        </w:numPr>
        <w:spacing w:after="0"/>
        <w:rPr>
          <w:sz w:val="24"/>
          <w:szCs w:val="24"/>
        </w:rPr>
      </w:pPr>
      <w:r>
        <w:rPr>
          <w:sz w:val="24"/>
          <w:szCs w:val="24"/>
        </w:rPr>
        <w:t>What is the mass of the water displaced by the ship?</w:t>
      </w:r>
    </w:p>
    <w:p w14:paraId="6BBA250A" w14:textId="5F2BD017" w:rsidR="00740F89" w:rsidRDefault="00740F89" w:rsidP="00740F89">
      <w:pPr>
        <w:pStyle w:val="Normal1"/>
        <w:spacing w:after="0"/>
        <w:rPr>
          <w:sz w:val="24"/>
          <w:szCs w:val="24"/>
        </w:rPr>
      </w:pPr>
    </w:p>
    <w:p w14:paraId="2EDAEC15" w14:textId="1F9FA06C" w:rsidR="00740F89" w:rsidRDefault="00740F89" w:rsidP="00740F89">
      <w:pPr>
        <w:pStyle w:val="Normal1"/>
        <w:spacing w:after="0"/>
        <w:rPr>
          <w:sz w:val="24"/>
          <w:szCs w:val="24"/>
        </w:rPr>
      </w:pPr>
    </w:p>
    <w:p w14:paraId="49DA0AF4" w14:textId="4CE30390" w:rsidR="00740F89" w:rsidRDefault="00740F89" w:rsidP="00740F89">
      <w:pPr>
        <w:pStyle w:val="Normal1"/>
        <w:spacing w:after="0"/>
        <w:rPr>
          <w:sz w:val="24"/>
          <w:szCs w:val="24"/>
        </w:rPr>
      </w:pPr>
    </w:p>
    <w:p w14:paraId="3C0C8BBF" w14:textId="77777777" w:rsidR="00740F89" w:rsidRDefault="00740F89" w:rsidP="00740F89">
      <w:pPr>
        <w:pStyle w:val="Normal1"/>
        <w:spacing w:after="0"/>
        <w:rPr>
          <w:sz w:val="24"/>
          <w:szCs w:val="24"/>
        </w:rPr>
      </w:pPr>
    </w:p>
    <w:p w14:paraId="352ED1A3" w14:textId="3C77CBA9" w:rsidR="00343667" w:rsidRPr="00740F89" w:rsidRDefault="00740F89" w:rsidP="00B4757A">
      <w:pPr>
        <w:pStyle w:val="Normal1"/>
        <w:numPr>
          <w:ilvl w:val="0"/>
          <w:numId w:val="38"/>
        </w:numPr>
        <w:spacing w:after="0"/>
        <w:rPr>
          <w:sz w:val="24"/>
          <w:szCs w:val="24"/>
        </w:rPr>
      </w:pPr>
      <w:r w:rsidRPr="00740F89">
        <w:rPr>
          <w:sz w:val="24"/>
          <w:szCs w:val="24"/>
        </w:rPr>
        <w:t xml:space="preserve">What is the </w:t>
      </w:r>
      <w:r w:rsidRPr="00740F89">
        <w:rPr>
          <w:b/>
          <w:sz w:val="24"/>
          <w:szCs w:val="24"/>
        </w:rPr>
        <w:t>moment</w:t>
      </w:r>
      <w:r w:rsidRPr="00740F89">
        <w:rPr>
          <w:sz w:val="24"/>
          <w:szCs w:val="24"/>
        </w:rPr>
        <w:t xml:space="preserve"> imparted on the vessel of we move 5MT of cargo from the center to 1.5 meters off the center?</w:t>
      </w:r>
      <w:r>
        <w:rPr>
          <w:sz w:val="24"/>
          <w:szCs w:val="24"/>
        </w:rPr>
        <w:t xml:space="preserve">  (Hint: Moment = Force x Distance)</w:t>
      </w:r>
    </w:p>
    <w:p w14:paraId="78A07540" w14:textId="13651508" w:rsidR="00FD2F4F" w:rsidRDefault="00FD2F4F" w:rsidP="00B4757A">
      <w:pPr>
        <w:pStyle w:val="Normal1"/>
        <w:spacing w:after="0"/>
        <w:rPr>
          <w:b/>
          <w:sz w:val="24"/>
          <w:szCs w:val="24"/>
        </w:rPr>
      </w:pPr>
    </w:p>
    <w:p w14:paraId="2F175134" w14:textId="77777777" w:rsidR="000A653A" w:rsidRDefault="000A653A" w:rsidP="00B4757A">
      <w:pPr>
        <w:pStyle w:val="Normal1"/>
        <w:spacing w:after="0"/>
        <w:contextualSpacing/>
        <w:rPr>
          <w:b/>
          <w:sz w:val="24"/>
          <w:szCs w:val="24"/>
          <w:u w:val="single"/>
        </w:rPr>
      </w:pPr>
    </w:p>
    <w:p w14:paraId="2152A227" w14:textId="77777777" w:rsidR="000A653A" w:rsidRDefault="000A653A" w:rsidP="00B4757A">
      <w:pPr>
        <w:pStyle w:val="Normal1"/>
        <w:spacing w:after="0"/>
        <w:contextualSpacing/>
        <w:rPr>
          <w:b/>
          <w:sz w:val="24"/>
          <w:szCs w:val="24"/>
          <w:u w:val="single"/>
        </w:rPr>
      </w:pPr>
    </w:p>
    <w:p w14:paraId="3AB1A01B" w14:textId="77777777" w:rsidR="000A653A" w:rsidRDefault="000A653A" w:rsidP="00B4757A">
      <w:pPr>
        <w:pStyle w:val="Normal1"/>
        <w:spacing w:after="0"/>
        <w:contextualSpacing/>
        <w:rPr>
          <w:b/>
          <w:sz w:val="24"/>
          <w:szCs w:val="24"/>
          <w:u w:val="single"/>
        </w:rPr>
      </w:pPr>
    </w:p>
    <w:p w14:paraId="0A3C8A39" w14:textId="77777777" w:rsidR="000A653A" w:rsidRDefault="000A653A" w:rsidP="00B4757A">
      <w:pPr>
        <w:pStyle w:val="Normal1"/>
        <w:spacing w:after="0"/>
        <w:contextualSpacing/>
        <w:rPr>
          <w:b/>
          <w:sz w:val="24"/>
          <w:szCs w:val="24"/>
          <w:u w:val="single"/>
        </w:rPr>
      </w:pPr>
    </w:p>
    <w:p w14:paraId="4A6F7C7D" w14:textId="77777777" w:rsidR="000A653A" w:rsidRDefault="000A653A" w:rsidP="00B4757A">
      <w:pPr>
        <w:pStyle w:val="Normal1"/>
        <w:spacing w:after="0"/>
        <w:contextualSpacing/>
        <w:rPr>
          <w:b/>
          <w:sz w:val="24"/>
          <w:szCs w:val="24"/>
          <w:u w:val="single"/>
        </w:rPr>
      </w:pPr>
    </w:p>
    <w:p w14:paraId="4228A256" w14:textId="4F8F6055" w:rsidR="00FD2F4F" w:rsidRDefault="000E23D2" w:rsidP="00B4757A">
      <w:pPr>
        <w:pStyle w:val="Normal1"/>
        <w:spacing w:after="0"/>
        <w:contextualSpacing/>
        <w:rPr>
          <w:b/>
          <w:sz w:val="24"/>
          <w:szCs w:val="24"/>
        </w:rPr>
      </w:pPr>
      <w:r w:rsidRPr="000E23D2">
        <w:rPr>
          <w:b/>
          <w:sz w:val="24"/>
          <w:szCs w:val="24"/>
          <w:u w:val="single"/>
        </w:rPr>
        <w:t>Break 3:</w:t>
      </w:r>
      <w:r w:rsidR="00343667">
        <w:rPr>
          <w:sz w:val="24"/>
          <w:szCs w:val="24"/>
        </w:rPr>
        <w:t xml:space="preserve">  </w:t>
      </w:r>
    </w:p>
    <w:p w14:paraId="76F206C2" w14:textId="10F04B15" w:rsidR="000C48CF" w:rsidRDefault="00E53C8E" w:rsidP="000A653A">
      <w:pPr>
        <w:pStyle w:val="Normal1"/>
        <w:numPr>
          <w:ilvl w:val="0"/>
          <w:numId w:val="39"/>
        </w:numPr>
        <w:spacing w:after="0"/>
        <w:rPr>
          <w:sz w:val="24"/>
          <w:szCs w:val="24"/>
        </w:rPr>
      </w:pPr>
      <w:r w:rsidRPr="00EF0DA7">
        <w:rPr>
          <w:sz w:val="24"/>
          <w:szCs w:val="24"/>
        </w:rPr>
        <w:t xml:space="preserve">How much did the vessel heel over? </w:t>
      </w:r>
    </w:p>
    <w:p w14:paraId="6D7D2930" w14:textId="75A1F7FE" w:rsidR="000A653A" w:rsidRDefault="000A653A" w:rsidP="000A653A">
      <w:pPr>
        <w:pStyle w:val="Normal1"/>
        <w:spacing w:after="0"/>
        <w:rPr>
          <w:sz w:val="24"/>
          <w:szCs w:val="24"/>
        </w:rPr>
      </w:pPr>
    </w:p>
    <w:p w14:paraId="61B3B84B" w14:textId="46B1FA2D" w:rsidR="000A653A" w:rsidRDefault="000A653A" w:rsidP="000A653A">
      <w:pPr>
        <w:pStyle w:val="Normal1"/>
        <w:spacing w:after="0"/>
        <w:rPr>
          <w:sz w:val="24"/>
          <w:szCs w:val="24"/>
        </w:rPr>
      </w:pPr>
    </w:p>
    <w:p w14:paraId="34D75D86" w14:textId="452BBAF7" w:rsidR="000A653A" w:rsidRDefault="000A653A" w:rsidP="000A653A">
      <w:pPr>
        <w:pStyle w:val="Normal1"/>
        <w:spacing w:after="0"/>
        <w:rPr>
          <w:sz w:val="24"/>
          <w:szCs w:val="24"/>
        </w:rPr>
      </w:pPr>
    </w:p>
    <w:p w14:paraId="39B0750A" w14:textId="4186DC45" w:rsidR="000A653A" w:rsidRDefault="000A653A" w:rsidP="000A653A">
      <w:pPr>
        <w:pStyle w:val="Normal1"/>
        <w:spacing w:after="0"/>
        <w:rPr>
          <w:sz w:val="24"/>
          <w:szCs w:val="24"/>
        </w:rPr>
      </w:pPr>
    </w:p>
    <w:p w14:paraId="6DBD2286" w14:textId="0BE25842" w:rsidR="000A653A" w:rsidRDefault="000A653A" w:rsidP="000A653A">
      <w:pPr>
        <w:pStyle w:val="Normal1"/>
        <w:spacing w:after="0"/>
        <w:rPr>
          <w:sz w:val="24"/>
          <w:szCs w:val="24"/>
        </w:rPr>
      </w:pPr>
    </w:p>
    <w:p w14:paraId="05608CE9" w14:textId="640A6B35" w:rsidR="000A653A" w:rsidRDefault="000A653A" w:rsidP="000A653A">
      <w:pPr>
        <w:pStyle w:val="Normal1"/>
        <w:spacing w:after="0"/>
        <w:rPr>
          <w:sz w:val="24"/>
          <w:szCs w:val="24"/>
        </w:rPr>
      </w:pPr>
    </w:p>
    <w:p w14:paraId="7EBFC2AA" w14:textId="1D9C01F9" w:rsidR="000A653A" w:rsidRDefault="000A653A" w:rsidP="000A653A">
      <w:pPr>
        <w:pStyle w:val="Normal1"/>
        <w:spacing w:after="0"/>
        <w:rPr>
          <w:sz w:val="24"/>
          <w:szCs w:val="24"/>
        </w:rPr>
      </w:pPr>
    </w:p>
    <w:p w14:paraId="05047E02" w14:textId="77777777" w:rsidR="000A653A" w:rsidRDefault="000A653A" w:rsidP="000A653A">
      <w:pPr>
        <w:pStyle w:val="Normal1"/>
        <w:spacing w:after="0"/>
        <w:rPr>
          <w:sz w:val="24"/>
          <w:szCs w:val="24"/>
        </w:rPr>
      </w:pPr>
    </w:p>
    <w:p w14:paraId="0193E542" w14:textId="0DBE6212" w:rsidR="00EF0DA7" w:rsidRPr="000A653A" w:rsidRDefault="000A653A" w:rsidP="000A653A">
      <w:pPr>
        <w:pStyle w:val="Normal1"/>
        <w:numPr>
          <w:ilvl w:val="0"/>
          <w:numId w:val="39"/>
        </w:numPr>
        <w:spacing w:after="0"/>
        <w:rPr>
          <w:sz w:val="24"/>
          <w:szCs w:val="24"/>
        </w:rPr>
      </w:pPr>
      <w:r>
        <w:rPr>
          <w:sz w:val="24"/>
          <w:szCs w:val="24"/>
        </w:rPr>
        <w:t>Use the formula for GM that was given at the beginning of the video to determine the Metacentric Height (GM) of this ship</w:t>
      </w:r>
    </w:p>
    <w:p w14:paraId="1D04017E" w14:textId="77777777" w:rsidR="00411EB0" w:rsidRPr="00411EB0" w:rsidRDefault="00411EB0" w:rsidP="00411EB0">
      <w:pPr>
        <w:ind w:left="360"/>
        <w:rPr>
          <w:sz w:val="24"/>
          <w:szCs w:val="24"/>
        </w:rPr>
      </w:pPr>
      <m:oMathPara>
        <m:oMath>
          <m:r>
            <w:rPr>
              <w:rFonts w:ascii="Cambria Math" w:hAnsi="Cambria Math"/>
              <w:sz w:val="32"/>
              <w:szCs w:val="32"/>
            </w:rPr>
            <m:t xml:space="preserve">GM= </m:t>
          </m:r>
          <m:f>
            <m:fPr>
              <m:ctrlPr>
                <w:rPr>
                  <w:rFonts w:ascii="Cambria Math" w:hAnsi="Cambria Math"/>
                  <w:i/>
                  <w:sz w:val="32"/>
                  <w:szCs w:val="32"/>
                </w:rPr>
              </m:ctrlPr>
            </m:fPr>
            <m:num>
              <m:r>
                <w:rPr>
                  <w:rFonts w:ascii="Cambria Math" w:hAnsi="Cambria Math"/>
                  <w:sz w:val="32"/>
                  <w:szCs w:val="32"/>
                </w:rPr>
                <m:t>m*d</m:t>
              </m:r>
            </m:num>
            <m:den>
              <m:r>
                <w:rPr>
                  <w:rFonts w:ascii="Cambria Math" w:hAnsi="Cambria Math"/>
                  <w:sz w:val="32"/>
                  <w:szCs w:val="32"/>
                </w:rPr>
                <m:t>∆*tanθ</m:t>
              </m:r>
            </m:den>
          </m:f>
        </m:oMath>
      </m:oMathPara>
    </w:p>
    <w:p w14:paraId="3DFA3CA2" w14:textId="77777777" w:rsidR="000C48CF" w:rsidRDefault="000C48CF" w:rsidP="00B4757A">
      <w:pPr>
        <w:pStyle w:val="Normal1"/>
        <w:spacing w:after="0"/>
        <w:rPr>
          <w:b/>
          <w:sz w:val="24"/>
          <w:szCs w:val="24"/>
        </w:rPr>
      </w:pPr>
    </w:p>
    <w:p w14:paraId="1499F692" w14:textId="5749DFA0" w:rsidR="00FD2F4F" w:rsidRDefault="00FD2F4F" w:rsidP="00B4757A">
      <w:pPr>
        <w:pStyle w:val="Normal1"/>
        <w:spacing w:after="0"/>
        <w:rPr>
          <w:b/>
          <w:sz w:val="24"/>
          <w:szCs w:val="24"/>
        </w:rPr>
      </w:pPr>
    </w:p>
    <w:p w14:paraId="1CD5D7EB" w14:textId="77777777" w:rsidR="000C48CF" w:rsidRDefault="000C48CF" w:rsidP="00B4757A">
      <w:pPr>
        <w:pStyle w:val="Normal1"/>
        <w:spacing w:after="0"/>
        <w:rPr>
          <w:b/>
          <w:sz w:val="24"/>
          <w:szCs w:val="24"/>
        </w:rPr>
      </w:pPr>
    </w:p>
    <w:p w14:paraId="3369F140" w14:textId="77777777" w:rsidR="000C48CF" w:rsidRDefault="000C48CF" w:rsidP="00B4757A">
      <w:pPr>
        <w:pStyle w:val="Normal1"/>
        <w:spacing w:after="0"/>
        <w:rPr>
          <w:b/>
          <w:sz w:val="24"/>
          <w:szCs w:val="24"/>
        </w:rPr>
      </w:pPr>
    </w:p>
    <w:p w14:paraId="0258E73D" w14:textId="77777777" w:rsidR="000C48CF" w:rsidRDefault="000C48CF" w:rsidP="00B4757A">
      <w:pPr>
        <w:pStyle w:val="Normal1"/>
        <w:spacing w:after="0"/>
        <w:rPr>
          <w:b/>
          <w:sz w:val="24"/>
          <w:szCs w:val="24"/>
        </w:rPr>
      </w:pPr>
    </w:p>
    <w:p w14:paraId="27ABD179" w14:textId="77777777" w:rsidR="000C48CF" w:rsidRDefault="000C48CF" w:rsidP="00B4757A">
      <w:pPr>
        <w:pStyle w:val="Normal1"/>
        <w:spacing w:after="0"/>
        <w:rPr>
          <w:b/>
          <w:sz w:val="24"/>
          <w:szCs w:val="24"/>
        </w:rPr>
      </w:pPr>
    </w:p>
    <w:p w14:paraId="186556BE" w14:textId="75D29690" w:rsidR="00FD2F4F" w:rsidRDefault="00FD2F4F" w:rsidP="00B4757A">
      <w:pPr>
        <w:pStyle w:val="Normal1"/>
        <w:spacing w:after="0"/>
        <w:rPr>
          <w:b/>
          <w:sz w:val="24"/>
          <w:szCs w:val="24"/>
        </w:rPr>
      </w:pPr>
    </w:p>
    <w:p w14:paraId="4FA6560D" w14:textId="0AA724AC" w:rsidR="0097401E" w:rsidRPr="00343667" w:rsidRDefault="0097401E" w:rsidP="00B4757A">
      <w:pPr>
        <w:pStyle w:val="Normal1"/>
        <w:spacing w:after="0"/>
        <w:rPr>
          <w:sz w:val="24"/>
          <w:szCs w:val="24"/>
        </w:rPr>
      </w:pPr>
    </w:p>
    <w:p w14:paraId="47722D82" w14:textId="279EBE53" w:rsidR="006F100D" w:rsidRDefault="006F100D" w:rsidP="00B4757A">
      <w:pPr>
        <w:pStyle w:val="Normal1"/>
        <w:spacing w:after="0"/>
        <w:rPr>
          <w:b/>
          <w:sz w:val="24"/>
          <w:szCs w:val="24"/>
        </w:rPr>
      </w:pPr>
    </w:p>
    <w:p w14:paraId="0248B2A4" w14:textId="77777777" w:rsidR="006F100D" w:rsidRDefault="006F100D" w:rsidP="00B4757A">
      <w:pPr>
        <w:pStyle w:val="Normal1"/>
        <w:spacing w:after="0"/>
        <w:rPr>
          <w:b/>
          <w:sz w:val="24"/>
          <w:szCs w:val="24"/>
        </w:rPr>
      </w:pPr>
    </w:p>
    <w:p w14:paraId="68156628" w14:textId="77777777" w:rsidR="000C48CF" w:rsidRDefault="000C48CF" w:rsidP="00B4757A">
      <w:pPr>
        <w:pStyle w:val="Normal1"/>
        <w:spacing w:after="0"/>
        <w:rPr>
          <w:sz w:val="24"/>
          <w:szCs w:val="24"/>
        </w:rPr>
      </w:pPr>
    </w:p>
    <w:p w14:paraId="32671827" w14:textId="7C9ECB74" w:rsidR="002F7AFE" w:rsidRPr="00767B87" w:rsidRDefault="00B4757A" w:rsidP="00B4757A">
      <w:pPr>
        <w:pStyle w:val="Normal1"/>
        <w:spacing w:after="0"/>
        <w:rPr>
          <w:b/>
          <w:sz w:val="24"/>
          <w:szCs w:val="24"/>
          <w:u w:val="single"/>
        </w:rPr>
      </w:pPr>
      <w:r w:rsidRPr="00767B87">
        <w:rPr>
          <w:b/>
          <w:sz w:val="24"/>
          <w:szCs w:val="24"/>
          <w:u w:val="single"/>
        </w:rPr>
        <w:t>ANSWER KEY</w:t>
      </w:r>
      <w:r w:rsidR="00AB4E18" w:rsidRPr="00767B87">
        <w:rPr>
          <w:b/>
          <w:sz w:val="24"/>
          <w:szCs w:val="24"/>
          <w:u w:val="single"/>
        </w:rPr>
        <w:t xml:space="preserve"> – What does </w:t>
      </w:r>
      <w:r w:rsidR="006F100D" w:rsidRPr="00767B87">
        <w:rPr>
          <w:b/>
          <w:sz w:val="24"/>
          <w:szCs w:val="24"/>
          <w:u w:val="single"/>
        </w:rPr>
        <w:t xml:space="preserve">Clean Drinking Water </w:t>
      </w:r>
      <w:r w:rsidR="00767B87">
        <w:rPr>
          <w:b/>
          <w:sz w:val="24"/>
          <w:szCs w:val="24"/>
          <w:u w:val="single"/>
        </w:rPr>
        <w:t>have to do with M</w:t>
      </w:r>
      <w:r w:rsidR="00E5456C" w:rsidRPr="00767B87">
        <w:rPr>
          <w:b/>
          <w:sz w:val="24"/>
          <w:szCs w:val="24"/>
          <w:u w:val="single"/>
        </w:rPr>
        <w:t>ath?</w:t>
      </w:r>
    </w:p>
    <w:p w14:paraId="3F4C04C3" w14:textId="63D4253D" w:rsidR="00FD2F4F" w:rsidRPr="00AB338E" w:rsidRDefault="00FD2F4F" w:rsidP="00FD2F4F">
      <w:pPr>
        <w:pStyle w:val="Normal1"/>
        <w:spacing w:after="0"/>
        <w:rPr>
          <w:b/>
          <w:sz w:val="24"/>
          <w:szCs w:val="24"/>
        </w:rPr>
      </w:pPr>
    </w:p>
    <w:p w14:paraId="0F795620" w14:textId="77678D6A" w:rsidR="00E5456C" w:rsidRDefault="00D44BB3" w:rsidP="00FD2F4F">
      <w:pPr>
        <w:pStyle w:val="Normal1"/>
        <w:spacing w:after="0"/>
        <w:rPr>
          <w:sz w:val="24"/>
          <w:szCs w:val="24"/>
        </w:rPr>
      </w:pPr>
      <w:r>
        <w:rPr>
          <w:noProof/>
        </w:rPr>
        <w:drawing>
          <wp:inline distT="0" distB="0" distL="0" distR="0" wp14:anchorId="263E58D8" wp14:editId="6370BF4B">
            <wp:extent cx="6858000" cy="2743200"/>
            <wp:effectExtent l="0" t="0" r="0" b="0"/>
            <wp:docPr id="1" name="Picture 1" descr="https://upload.wikimedia.org/wikipedia/commons/thumb/2/2f/MetacentricHeight.svg/1000px-MetacentricHeigh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f/MetacentricHeight.svg/1000px-MetacentricHeight.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743200"/>
                    </a:xfrm>
                    <a:prstGeom prst="rect">
                      <a:avLst/>
                    </a:prstGeom>
                    <a:noFill/>
                    <a:ln>
                      <a:noFill/>
                    </a:ln>
                  </pic:spPr>
                </pic:pic>
              </a:graphicData>
            </a:graphic>
          </wp:inline>
        </w:drawing>
      </w:r>
    </w:p>
    <w:p w14:paraId="5AA90E4C" w14:textId="3D608016" w:rsidR="00D44BB3" w:rsidRDefault="00D44BB3" w:rsidP="00FD2F4F">
      <w:pPr>
        <w:pStyle w:val="Normal1"/>
        <w:spacing w:after="0"/>
        <w:rPr>
          <w:sz w:val="24"/>
          <w:szCs w:val="24"/>
        </w:rPr>
      </w:pPr>
      <w:r>
        <w:rPr>
          <w:color w:val="54595D"/>
          <w:sz w:val="23"/>
          <w:szCs w:val="23"/>
          <w:shd w:val="clear" w:color="auto" w:fill="F8F9FA"/>
        </w:rPr>
        <w:t> </w:t>
      </w:r>
      <w:hyperlink r:id="rId12" w:tooltip="File:MetacentricHeight.png" w:history="1">
        <w:r>
          <w:rPr>
            <w:rStyle w:val="Hyperlink"/>
            <w:color w:val="0B0080"/>
            <w:sz w:val="23"/>
            <w:szCs w:val="23"/>
            <w:shd w:val="clear" w:color="auto" w:fill="F8F9FA"/>
          </w:rPr>
          <w:t>File:MetacentricHeight.png</w:t>
        </w:r>
      </w:hyperlink>
      <w:r>
        <w:rPr>
          <w:color w:val="54595D"/>
          <w:sz w:val="23"/>
          <w:szCs w:val="23"/>
          <w:shd w:val="clear" w:color="auto" w:fill="F8F9FA"/>
        </w:rPr>
        <w:t> by </w:t>
      </w:r>
      <w:proofErr w:type="spellStart"/>
      <w:r>
        <w:fldChar w:fldCharType="begin"/>
      </w:r>
      <w:r>
        <w:instrText xml:space="preserve"> HYPERLINK "https://commons.wikimedia.org/wiki/User:Georgewilliamherbert" \o "User:Georgewilliamherbert" </w:instrText>
      </w:r>
      <w:r>
        <w:fldChar w:fldCharType="separate"/>
      </w:r>
      <w:r>
        <w:rPr>
          <w:rStyle w:val="Hyperlink"/>
          <w:color w:val="0B0080"/>
          <w:sz w:val="23"/>
          <w:szCs w:val="23"/>
          <w:shd w:val="clear" w:color="auto" w:fill="F8F9FA"/>
        </w:rPr>
        <w:t>Georgewilliamherbert</w:t>
      </w:r>
      <w:proofErr w:type="spellEnd"/>
      <w:r>
        <w:fldChar w:fldCharType="end"/>
      </w:r>
    </w:p>
    <w:p w14:paraId="7D9EA257" w14:textId="49C6E1DC" w:rsidR="00D44BB3" w:rsidRDefault="00D44BB3" w:rsidP="00FD2F4F">
      <w:pPr>
        <w:pStyle w:val="Normal1"/>
        <w:spacing w:after="0"/>
        <w:rPr>
          <w:sz w:val="24"/>
          <w:szCs w:val="24"/>
        </w:rPr>
      </w:pPr>
    </w:p>
    <w:p w14:paraId="58EB463E" w14:textId="00B26451" w:rsidR="00767B87" w:rsidRPr="00852EB1" w:rsidRDefault="00767B87" w:rsidP="00767B87">
      <w:pPr>
        <w:pStyle w:val="Normal1"/>
        <w:spacing w:after="0"/>
        <w:rPr>
          <w:sz w:val="24"/>
          <w:szCs w:val="24"/>
        </w:rPr>
      </w:pPr>
      <w:r w:rsidRPr="00852EB1">
        <w:rPr>
          <w:sz w:val="24"/>
          <w:szCs w:val="24"/>
        </w:rPr>
        <w:t>In the graphic above -</w:t>
      </w:r>
    </w:p>
    <w:p w14:paraId="5E4DA224" w14:textId="7C3E64EA" w:rsidR="00767B87" w:rsidRPr="00852EB1" w:rsidRDefault="00767B87" w:rsidP="00767B87">
      <w:pPr>
        <w:pStyle w:val="Normal1"/>
        <w:spacing w:after="0"/>
        <w:rPr>
          <w:sz w:val="24"/>
          <w:szCs w:val="24"/>
        </w:rPr>
      </w:pPr>
      <w:r w:rsidRPr="00852EB1">
        <w:rPr>
          <w:sz w:val="24"/>
          <w:szCs w:val="24"/>
        </w:rPr>
        <w:t>M is the Metacenter</w:t>
      </w:r>
    </w:p>
    <w:p w14:paraId="19A143E6" w14:textId="0EDE259C" w:rsidR="00767B87" w:rsidRPr="00852EB1" w:rsidRDefault="00767B87" w:rsidP="00767B87">
      <w:pPr>
        <w:pStyle w:val="Normal1"/>
        <w:spacing w:after="0"/>
        <w:rPr>
          <w:sz w:val="24"/>
          <w:szCs w:val="24"/>
        </w:rPr>
      </w:pPr>
      <w:r w:rsidRPr="00852EB1">
        <w:rPr>
          <w:sz w:val="24"/>
          <w:szCs w:val="24"/>
        </w:rPr>
        <w:t>G is the Center of Gravity</w:t>
      </w:r>
    </w:p>
    <w:p w14:paraId="25FDA636" w14:textId="7B5589CA" w:rsidR="00767B87" w:rsidRPr="00852EB1" w:rsidRDefault="00767B87" w:rsidP="00767B87">
      <w:pPr>
        <w:pStyle w:val="Normal1"/>
        <w:spacing w:after="0"/>
        <w:rPr>
          <w:sz w:val="24"/>
          <w:szCs w:val="24"/>
        </w:rPr>
      </w:pPr>
      <w:r w:rsidRPr="00852EB1">
        <w:rPr>
          <w:sz w:val="24"/>
          <w:szCs w:val="24"/>
        </w:rPr>
        <w:t>B is the Center of Buoyancy</w:t>
      </w:r>
    </w:p>
    <w:p w14:paraId="635229B3" w14:textId="77777777" w:rsidR="00767B87" w:rsidRDefault="00767B87" w:rsidP="00767B87">
      <w:pPr>
        <w:pStyle w:val="Normal1"/>
        <w:spacing w:after="0"/>
        <w:rPr>
          <w:b/>
          <w:sz w:val="24"/>
          <w:szCs w:val="24"/>
          <w:u w:val="single"/>
        </w:rPr>
      </w:pPr>
    </w:p>
    <w:p w14:paraId="6AE51350" w14:textId="77777777" w:rsidR="00767B87" w:rsidRPr="00852EB1" w:rsidRDefault="00767B87" w:rsidP="00767B87">
      <w:pPr>
        <w:pStyle w:val="Normal1"/>
        <w:spacing w:after="0"/>
        <w:rPr>
          <w:sz w:val="24"/>
          <w:szCs w:val="24"/>
        </w:rPr>
      </w:pPr>
      <w:r w:rsidRPr="00852EB1">
        <w:rPr>
          <w:sz w:val="24"/>
          <w:szCs w:val="24"/>
          <w:u w:val="single"/>
        </w:rPr>
        <w:t xml:space="preserve">Break 1: </w:t>
      </w:r>
      <w:r w:rsidRPr="00852EB1">
        <w:rPr>
          <w:sz w:val="24"/>
          <w:szCs w:val="24"/>
        </w:rPr>
        <w:t xml:space="preserve">  What will happen if the ship’s center of gravity and center of buoyancy are not in vertical alignment?</w:t>
      </w:r>
    </w:p>
    <w:p w14:paraId="06886615" w14:textId="77777777" w:rsidR="00767B87" w:rsidRPr="00852EB1" w:rsidRDefault="00767B87" w:rsidP="00767B87">
      <w:pPr>
        <w:pStyle w:val="Normal1"/>
        <w:spacing w:after="0"/>
        <w:rPr>
          <w:sz w:val="24"/>
          <w:szCs w:val="24"/>
        </w:rPr>
      </w:pPr>
    </w:p>
    <w:p w14:paraId="39C0F75D" w14:textId="10AF0F7D" w:rsidR="00767B87" w:rsidRPr="00BB3F2D" w:rsidRDefault="0084187E" w:rsidP="00767B87">
      <w:pPr>
        <w:pStyle w:val="Normal1"/>
        <w:spacing w:after="0"/>
        <w:rPr>
          <w:i/>
          <w:sz w:val="24"/>
          <w:szCs w:val="24"/>
        </w:rPr>
      </w:pPr>
      <w:r w:rsidRPr="00BB3F2D">
        <w:rPr>
          <w:i/>
          <w:sz w:val="24"/>
          <w:szCs w:val="24"/>
        </w:rPr>
        <w:t xml:space="preserve">The ship will heel to one side (rotate) until the COB and the COG </w:t>
      </w:r>
      <w:r w:rsidR="00BB3F2D" w:rsidRPr="00BB3F2D">
        <w:rPr>
          <w:i/>
          <w:sz w:val="24"/>
          <w:szCs w:val="24"/>
        </w:rPr>
        <w:t>are aligned again</w:t>
      </w:r>
    </w:p>
    <w:p w14:paraId="3ADE8C6B" w14:textId="77777777" w:rsidR="00767B87" w:rsidRPr="00852EB1" w:rsidRDefault="00767B87" w:rsidP="00767B87">
      <w:pPr>
        <w:pStyle w:val="Normal1"/>
        <w:spacing w:after="0"/>
        <w:rPr>
          <w:sz w:val="24"/>
          <w:szCs w:val="24"/>
        </w:rPr>
      </w:pPr>
    </w:p>
    <w:p w14:paraId="06BDB25A" w14:textId="77777777" w:rsidR="00767B87" w:rsidRPr="00852EB1" w:rsidRDefault="00767B87" w:rsidP="00767B87">
      <w:pPr>
        <w:pStyle w:val="Normal1"/>
        <w:spacing w:after="0"/>
        <w:rPr>
          <w:sz w:val="24"/>
          <w:szCs w:val="24"/>
          <w:u w:val="single"/>
        </w:rPr>
      </w:pPr>
      <w:r w:rsidRPr="00852EB1">
        <w:rPr>
          <w:sz w:val="24"/>
          <w:szCs w:val="24"/>
          <w:u w:val="single"/>
        </w:rPr>
        <w:t>Break 2:</w:t>
      </w:r>
      <w:r w:rsidRPr="00852EB1">
        <w:rPr>
          <w:sz w:val="24"/>
          <w:szCs w:val="24"/>
        </w:rPr>
        <w:t xml:space="preserve">  </w:t>
      </w:r>
    </w:p>
    <w:p w14:paraId="366FD321" w14:textId="77777777" w:rsidR="00767B87" w:rsidRDefault="00767B87" w:rsidP="00F775E7">
      <w:pPr>
        <w:pStyle w:val="Normal1"/>
        <w:spacing w:after="0"/>
        <w:ind w:left="360"/>
        <w:rPr>
          <w:sz w:val="24"/>
          <w:szCs w:val="24"/>
        </w:rPr>
      </w:pPr>
      <w:r w:rsidRPr="00852EB1">
        <w:rPr>
          <w:sz w:val="24"/>
          <w:szCs w:val="24"/>
        </w:rPr>
        <w:t xml:space="preserve"> What is the volume of the ship?</w:t>
      </w:r>
    </w:p>
    <w:p w14:paraId="31FCF620" w14:textId="77777777" w:rsidR="00F775E7" w:rsidRPr="00852EB1" w:rsidRDefault="00F775E7" w:rsidP="00F775E7">
      <w:pPr>
        <w:pStyle w:val="Normal1"/>
        <w:spacing w:after="0"/>
        <w:ind w:left="720"/>
        <w:rPr>
          <w:sz w:val="24"/>
          <w:szCs w:val="24"/>
        </w:rPr>
      </w:pPr>
    </w:p>
    <w:p w14:paraId="7B0367CF" w14:textId="3ACF39E7" w:rsidR="00767B87" w:rsidRPr="00F775E7" w:rsidRDefault="00F775E7" w:rsidP="00767B87">
      <w:pPr>
        <w:pStyle w:val="Normal1"/>
        <w:spacing w:after="0"/>
        <w:rPr>
          <w:i/>
          <w:sz w:val="24"/>
          <w:szCs w:val="24"/>
        </w:rPr>
      </w:pPr>
      <w:r>
        <w:rPr>
          <w:sz w:val="24"/>
          <w:szCs w:val="24"/>
        </w:rPr>
        <w:lastRenderedPageBreak/>
        <w:tab/>
      </w:r>
      <w:r>
        <w:rPr>
          <w:sz w:val="24"/>
          <w:szCs w:val="24"/>
        </w:rPr>
        <w:tab/>
      </w:r>
      <w:r w:rsidRPr="00F775E7">
        <w:rPr>
          <w:i/>
          <w:sz w:val="24"/>
          <w:szCs w:val="24"/>
        </w:rPr>
        <w:t>10m x 4m x 1.2 m = 48 cu meters</w:t>
      </w:r>
    </w:p>
    <w:p w14:paraId="4CB273B3" w14:textId="77777777" w:rsidR="00767B87" w:rsidRPr="00852EB1" w:rsidRDefault="00767B87" w:rsidP="00767B87">
      <w:pPr>
        <w:pStyle w:val="Normal1"/>
        <w:spacing w:after="0"/>
        <w:rPr>
          <w:sz w:val="24"/>
          <w:szCs w:val="24"/>
        </w:rPr>
      </w:pPr>
    </w:p>
    <w:p w14:paraId="750D6B79" w14:textId="77777777" w:rsidR="00767B87" w:rsidRPr="00852EB1" w:rsidRDefault="00767B87" w:rsidP="00767B87">
      <w:pPr>
        <w:pStyle w:val="Normal1"/>
        <w:spacing w:after="0"/>
        <w:rPr>
          <w:sz w:val="24"/>
          <w:szCs w:val="24"/>
        </w:rPr>
      </w:pPr>
    </w:p>
    <w:p w14:paraId="1EE0EBCF" w14:textId="77777777" w:rsidR="00767B87" w:rsidRPr="00852EB1" w:rsidRDefault="00767B87" w:rsidP="00767B87">
      <w:pPr>
        <w:pStyle w:val="Normal1"/>
        <w:spacing w:after="0"/>
        <w:rPr>
          <w:sz w:val="24"/>
          <w:szCs w:val="24"/>
        </w:rPr>
      </w:pPr>
    </w:p>
    <w:p w14:paraId="22260116" w14:textId="77777777" w:rsidR="00F775E7" w:rsidRDefault="00767B87" w:rsidP="00F775E7">
      <w:pPr>
        <w:pStyle w:val="Normal1"/>
        <w:spacing w:after="0"/>
        <w:ind w:left="360"/>
        <w:rPr>
          <w:sz w:val="24"/>
          <w:szCs w:val="24"/>
        </w:rPr>
      </w:pPr>
      <w:r w:rsidRPr="00852EB1">
        <w:rPr>
          <w:sz w:val="24"/>
          <w:szCs w:val="24"/>
        </w:rPr>
        <w:t>What is the volume of the water displaced by the ship?</w:t>
      </w:r>
    </w:p>
    <w:p w14:paraId="71D165EC" w14:textId="77777777" w:rsidR="00F775E7" w:rsidRDefault="00F775E7" w:rsidP="00F775E7">
      <w:pPr>
        <w:pStyle w:val="Normal1"/>
        <w:spacing w:after="0"/>
        <w:ind w:left="360"/>
        <w:rPr>
          <w:sz w:val="24"/>
          <w:szCs w:val="24"/>
        </w:rPr>
      </w:pPr>
    </w:p>
    <w:p w14:paraId="3AED2963" w14:textId="093FF5B1" w:rsidR="00F775E7" w:rsidRPr="00F775E7" w:rsidRDefault="00F775E7" w:rsidP="00F775E7">
      <w:pPr>
        <w:pStyle w:val="Normal1"/>
        <w:spacing w:after="0"/>
        <w:ind w:left="360"/>
        <w:rPr>
          <w:sz w:val="24"/>
          <w:szCs w:val="24"/>
        </w:rPr>
      </w:pPr>
      <w:r>
        <w:rPr>
          <w:sz w:val="24"/>
          <w:szCs w:val="24"/>
        </w:rPr>
        <w:tab/>
      </w:r>
      <w:r>
        <w:rPr>
          <w:sz w:val="24"/>
          <w:szCs w:val="24"/>
        </w:rPr>
        <w:tab/>
      </w:r>
      <w:r w:rsidRPr="00F775E7">
        <w:rPr>
          <w:i/>
          <w:sz w:val="24"/>
          <w:szCs w:val="24"/>
        </w:rPr>
        <w:t>The same as the volume of the ship – 48 cu meters</w:t>
      </w:r>
    </w:p>
    <w:p w14:paraId="4ADCD365" w14:textId="77777777" w:rsidR="00767B87" w:rsidRPr="00852EB1" w:rsidRDefault="00767B87" w:rsidP="00767B87">
      <w:pPr>
        <w:pStyle w:val="Normal1"/>
        <w:spacing w:after="0"/>
        <w:rPr>
          <w:sz w:val="24"/>
          <w:szCs w:val="24"/>
        </w:rPr>
      </w:pPr>
    </w:p>
    <w:p w14:paraId="14A69C6A" w14:textId="77777777" w:rsidR="00767B87" w:rsidRPr="00852EB1" w:rsidRDefault="00767B87" w:rsidP="00767B87">
      <w:pPr>
        <w:pStyle w:val="Normal1"/>
        <w:spacing w:after="0"/>
        <w:rPr>
          <w:sz w:val="24"/>
          <w:szCs w:val="24"/>
        </w:rPr>
      </w:pPr>
    </w:p>
    <w:p w14:paraId="56CB565D" w14:textId="77777777" w:rsidR="00767B87" w:rsidRPr="00852EB1" w:rsidRDefault="00767B87" w:rsidP="00767B87">
      <w:pPr>
        <w:pStyle w:val="Normal1"/>
        <w:spacing w:after="0"/>
        <w:rPr>
          <w:sz w:val="24"/>
          <w:szCs w:val="24"/>
        </w:rPr>
      </w:pPr>
    </w:p>
    <w:p w14:paraId="51BD0F0B" w14:textId="77777777" w:rsidR="00767B87" w:rsidRPr="00852EB1" w:rsidRDefault="00767B87" w:rsidP="00767B87">
      <w:pPr>
        <w:pStyle w:val="Normal1"/>
        <w:numPr>
          <w:ilvl w:val="0"/>
          <w:numId w:val="38"/>
        </w:numPr>
        <w:spacing w:after="0"/>
        <w:rPr>
          <w:sz w:val="24"/>
          <w:szCs w:val="24"/>
        </w:rPr>
      </w:pPr>
      <w:r w:rsidRPr="00852EB1">
        <w:rPr>
          <w:sz w:val="24"/>
          <w:szCs w:val="24"/>
        </w:rPr>
        <w:t>What is the mass of the water displaced by the ship?</w:t>
      </w:r>
    </w:p>
    <w:p w14:paraId="5CF6E9FE" w14:textId="77777777" w:rsidR="00767B87" w:rsidRPr="00852EB1" w:rsidRDefault="00767B87" w:rsidP="00767B87">
      <w:pPr>
        <w:pStyle w:val="Normal1"/>
        <w:spacing w:after="0"/>
        <w:rPr>
          <w:sz w:val="24"/>
          <w:szCs w:val="24"/>
        </w:rPr>
      </w:pPr>
    </w:p>
    <w:p w14:paraId="077B9CAE" w14:textId="77777777" w:rsidR="00767B87" w:rsidRPr="00852EB1" w:rsidRDefault="00767B87" w:rsidP="00767B87">
      <w:pPr>
        <w:pStyle w:val="Normal1"/>
        <w:spacing w:after="0"/>
        <w:rPr>
          <w:sz w:val="24"/>
          <w:szCs w:val="24"/>
        </w:rPr>
      </w:pPr>
    </w:p>
    <w:p w14:paraId="2C3665CD" w14:textId="250045E3" w:rsidR="00767B87" w:rsidRPr="00F775E7" w:rsidRDefault="00F775E7" w:rsidP="00F775E7">
      <w:pPr>
        <w:pStyle w:val="Normal1"/>
        <w:spacing w:after="0"/>
        <w:ind w:left="1440"/>
        <w:rPr>
          <w:i/>
          <w:sz w:val="24"/>
          <w:szCs w:val="24"/>
        </w:rPr>
      </w:pPr>
      <w:r w:rsidRPr="00F775E7">
        <w:rPr>
          <w:i/>
          <w:sz w:val="24"/>
          <w:szCs w:val="24"/>
        </w:rPr>
        <w:t>If 1 cu meter of water = 1 metric ton (MT) , then 48 cu m  =  48 MT</w:t>
      </w:r>
    </w:p>
    <w:p w14:paraId="1685ED6F" w14:textId="77777777" w:rsidR="00F775E7" w:rsidRPr="00852EB1" w:rsidRDefault="00F775E7" w:rsidP="00F775E7">
      <w:pPr>
        <w:pStyle w:val="Normal1"/>
        <w:spacing w:after="0"/>
        <w:ind w:left="1440"/>
        <w:rPr>
          <w:sz w:val="24"/>
          <w:szCs w:val="24"/>
        </w:rPr>
      </w:pPr>
    </w:p>
    <w:p w14:paraId="3DEC31DB" w14:textId="77777777" w:rsidR="00767B87" w:rsidRPr="00852EB1" w:rsidRDefault="00767B87" w:rsidP="00767B87">
      <w:pPr>
        <w:pStyle w:val="Normal1"/>
        <w:spacing w:after="0"/>
        <w:rPr>
          <w:sz w:val="24"/>
          <w:szCs w:val="24"/>
        </w:rPr>
      </w:pPr>
    </w:p>
    <w:p w14:paraId="294163DE" w14:textId="77777777" w:rsidR="00767B87" w:rsidRPr="00852EB1" w:rsidRDefault="00767B87" w:rsidP="00767B87">
      <w:pPr>
        <w:pStyle w:val="Normal1"/>
        <w:numPr>
          <w:ilvl w:val="0"/>
          <w:numId w:val="38"/>
        </w:numPr>
        <w:spacing w:after="0"/>
        <w:rPr>
          <w:sz w:val="24"/>
          <w:szCs w:val="24"/>
        </w:rPr>
      </w:pPr>
      <w:r w:rsidRPr="00852EB1">
        <w:rPr>
          <w:sz w:val="24"/>
          <w:szCs w:val="24"/>
        </w:rPr>
        <w:t>What is the moment imparted on the vessel of we move 5MT of cargo from the center to 1.5 meters off the center?  (Hint: Moment = Force x Distance)</w:t>
      </w:r>
    </w:p>
    <w:p w14:paraId="4CA11629" w14:textId="77777777" w:rsidR="00767B87" w:rsidRPr="00852EB1" w:rsidRDefault="00767B87" w:rsidP="00767B87">
      <w:pPr>
        <w:pStyle w:val="Normal1"/>
        <w:spacing w:after="0"/>
        <w:rPr>
          <w:sz w:val="24"/>
          <w:szCs w:val="24"/>
        </w:rPr>
      </w:pPr>
    </w:p>
    <w:p w14:paraId="5DD220DD" w14:textId="63DA03AE" w:rsidR="00767B87" w:rsidRPr="00F775E7" w:rsidRDefault="00F775E7" w:rsidP="00F775E7">
      <w:pPr>
        <w:pStyle w:val="Normal1"/>
        <w:spacing w:after="0"/>
        <w:ind w:left="1440"/>
        <w:contextualSpacing/>
        <w:rPr>
          <w:i/>
          <w:sz w:val="24"/>
          <w:szCs w:val="24"/>
        </w:rPr>
      </w:pPr>
      <w:r w:rsidRPr="00F775E7">
        <w:rPr>
          <w:i/>
          <w:sz w:val="24"/>
          <w:szCs w:val="24"/>
        </w:rPr>
        <w:t>moment = 5 MT x 1.5m = 7.5 MT(m)</w:t>
      </w:r>
    </w:p>
    <w:p w14:paraId="6143B711" w14:textId="77777777" w:rsidR="00767B87" w:rsidRPr="00852EB1" w:rsidRDefault="00767B87" w:rsidP="00767B87">
      <w:pPr>
        <w:pStyle w:val="Normal1"/>
        <w:spacing w:after="0"/>
        <w:contextualSpacing/>
        <w:rPr>
          <w:sz w:val="24"/>
          <w:szCs w:val="24"/>
          <w:u w:val="single"/>
        </w:rPr>
      </w:pPr>
    </w:p>
    <w:p w14:paraId="7DD2FFE2" w14:textId="77777777" w:rsidR="00767B87" w:rsidRPr="00852EB1" w:rsidRDefault="00767B87" w:rsidP="00767B87">
      <w:pPr>
        <w:pStyle w:val="Normal1"/>
        <w:spacing w:after="0"/>
        <w:contextualSpacing/>
        <w:rPr>
          <w:sz w:val="24"/>
          <w:szCs w:val="24"/>
          <w:u w:val="single"/>
        </w:rPr>
      </w:pPr>
    </w:p>
    <w:p w14:paraId="22AF72D8" w14:textId="77777777" w:rsidR="00767B87" w:rsidRPr="00852EB1" w:rsidRDefault="00767B87" w:rsidP="00767B87">
      <w:pPr>
        <w:pStyle w:val="Normal1"/>
        <w:spacing w:after="0"/>
        <w:contextualSpacing/>
        <w:rPr>
          <w:sz w:val="24"/>
          <w:szCs w:val="24"/>
        </w:rPr>
      </w:pPr>
      <w:r w:rsidRPr="00852EB1">
        <w:rPr>
          <w:sz w:val="24"/>
          <w:szCs w:val="24"/>
          <w:u w:val="single"/>
        </w:rPr>
        <w:t>Break 3:</w:t>
      </w:r>
      <w:r w:rsidRPr="00852EB1">
        <w:rPr>
          <w:sz w:val="24"/>
          <w:szCs w:val="24"/>
        </w:rPr>
        <w:t xml:space="preserve">  </w:t>
      </w:r>
    </w:p>
    <w:p w14:paraId="3FD5981E" w14:textId="1AA39290" w:rsidR="00767B87" w:rsidRPr="00852EB1" w:rsidRDefault="00767B87" w:rsidP="00767B87">
      <w:pPr>
        <w:pStyle w:val="Normal1"/>
        <w:numPr>
          <w:ilvl w:val="0"/>
          <w:numId w:val="39"/>
        </w:numPr>
        <w:spacing w:after="0"/>
        <w:rPr>
          <w:sz w:val="24"/>
          <w:szCs w:val="24"/>
        </w:rPr>
      </w:pPr>
      <w:r w:rsidRPr="00852EB1">
        <w:rPr>
          <w:sz w:val="24"/>
          <w:szCs w:val="24"/>
        </w:rPr>
        <w:t xml:space="preserve">How much did the vessel heel over? </w:t>
      </w:r>
    </w:p>
    <w:p w14:paraId="003993F7" w14:textId="040E0AEB" w:rsidR="00767B87" w:rsidRPr="00852EB1" w:rsidRDefault="00767B87" w:rsidP="00767B87">
      <w:pPr>
        <w:pStyle w:val="Normal1"/>
        <w:spacing w:after="0"/>
        <w:rPr>
          <w:sz w:val="24"/>
          <w:szCs w:val="24"/>
        </w:rPr>
      </w:pPr>
    </w:p>
    <w:p w14:paraId="3BEE0EC6" w14:textId="072E406F" w:rsidR="00767B87" w:rsidRPr="00F775E7" w:rsidRDefault="00212A4D" w:rsidP="00212A4D">
      <w:pPr>
        <w:pStyle w:val="Normal1"/>
        <w:spacing w:after="0"/>
        <w:ind w:left="1440"/>
        <w:rPr>
          <w:i/>
          <w:sz w:val="24"/>
          <w:szCs w:val="24"/>
        </w:rPr>
      </w:pPr>
      <w:r>
        <w:rPr>
          <w:i/>
          <w:noProof/>
          <w:sz w:val="24"/>
          <w:szCs w:val="24"/>
        </w:rPr>
        <mc:AlternateContent>
          <mc:Choice Requires="wps">
            <w:drawing>
              <wp:anchor distT="0" distB="0" distL="114300" distR="114300" simplePos="0" relativeHeight="251661312" behindDoc="0" locked="0" layoutInCell="1" allowOverlap="1" wp14:anchorId="63DFAEA5" wp14:editId="436E168A">
                <wp:simplePos x="0" y="0"/>
                <wp:positionH relativeFrom="column">
                  <wp:posOffset>790575</wp:posOffset>
                </wp:positionH>
                <wp:positionV relativeFrom="paragraph">
                  <wp:posOffset>28575</wp:posOffset>
                </wp:positionV>
                <wp:extent cx="190500" cy="1047750"/>
                <wp:effectExtent l="57150" t="19050" r="76200" b="95250"/>
                <wp:wrapNone/>
                <wp:docPr id="6" name="Straight Connector 6"/>
                <wp:cNvGraphicFramePr/>
                <a:graphic xmlns:a="http://schemas.openxmlformats.org/drawingml/2006/main">
                  <a:graphicData uri="http://schemas.microsoft.com/office/word/2010/wordprocessingShape">
                    <wps:wsp>
                      <wps:cNvCnPr/>
                      <wps:spPr>
                        <a:xfrm>
                          <a:off x="0" y="0"/>
                          <a:ext cx="190500" cy="1047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37A2D"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2.25pt" to="77.2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" strokecolor="#4f81bd [3204]" strokeweight="2pt">
                <v:shadow on="t" color="black" opacity="24903f" origin=",.5" offset="0,.55556mm"/>
              </v:line>
            </w:pict>
          </mc:Fallback>
        </mc:AlternateContent>
      </w:r>
      <w:r>
        <w:rPr>
          <w:i/>
          <w:noProof/>
          <w:sz w:val="24"/>
          <w:szCs w:val="24"/>
        </w:rPr>
        <mc:AlternateContent>
          <mc:Choice Requires="wps">
            <w:drawing>
              <wp:anchor distT="0" distB="0" distL="114300" distR="114300" simplePos="0" relativeHeight="251662336" behindDoc="0" locked="0" layoutInCell="1" allowOverlap="1" wp14:anchorId="26DFF9FE" wp14:editId="1E0A82AE">
                <wp:simplePos x="0" y="0"/>
                <wp:positionH relativeFrom="column">
                  <wp:posOffset>876300</wp:posOffset>
                </wp:positionH>
                <wp:positionV relativeFrom="paragraph">
                  <wp:posOffset>133350</wp:posOffset>
                </wp:positionV>
                <wp:extent cx="333375" cy="161925"/>
                <wp:effectExtent l="57150" t="19050" r="66675" b="104775"/>
                <wp:wrapNone/>
                <wp:docPr id="9" name="Straight Arrow Connector 9"/>
                <wp:cNvGraphicFramePr/>
                <a:graphic xmlns:a="http://schemas.openxmlformats.org/drawingml/2006/main">
                  <a:graphicData uri="http://schemas.microsoft.com/office/word/2010/wordprocessingShape">
                    <wps:wsp>
                      <wps:cNvCnPr/>
                      <wps:spPr>
                        <a:xfrm flipH="1">
                          <a:off x="0" y="0"/>
                          <a:ext cx="333375" cy="1619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0589AF4" id="_x0000_t32" coordsize="21600,21600" o:spt="32" o:oned="t" path="m,l21600,21600e" filled="f">
                <v:path arrowok="t" fillok="f" o:connecttype="none"/>
                <o:lock v:ext="edit" shapetype="t"/>
              </v:shapetype>
              <v:shape id="Straight Arrow Connector 9" o:spid="_x0000_s1026" type="#_x0000_t32" style="position:absolute;margin-left:69pt;margin-top:10.5pt;width:26.25pt;height:12.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" strokecolor="#4f81bd [3204]" strokeweight="2pt">
                <v:stroke endarrow="block"/>
                <v:shadow on="t" color="black" opacity="24903f" origin=",.5" offset="0,.55556mm"/>
              </v:shape>
            </w:pict>
          </mc:Fallback>
        </mc:AlternateContent>
      </w:r>
      <w:r w:rsidR="00F775E7">
        <w:rPr>
          <w:i/>
          <w:noProof/>
          <w:sz w:val="24"/>
          <w:szCs w:val="24"/>
        </w:rPr>
        <mc:AlternateContent>
          <mc:Choice Requires="wps">
            <w:drawing>
              <wp:anchor distT="0" distB="0" distL="114300" distR="114300" simplePos="0" relativeHeight="251659264" behindDoc="0" locked="0" layoutInCell="1" allowOverlap="1" wp14:anchorId="71865578" wp14:editId="4FFD66A1">
                <wp:simplePos x="0" y="0"/>
                <wp:positionH relativeFrom="column">
                  <wp:posOffset>781050</wp:posOffset>
                </wp:positionH>
                <wp:positionV relativeFrom="paragraph">
                  <wp:posOffset>28574</wp:posOffset>
                </wp:positionV>
                <wp:extent cx="0" cy="1019175"/>
                <wp:effectExtent l="57150" t="19050" r="76200" b="85725"/>
                <wp:wrapNone/>
                <wp:docPr id="3" name="Straight Connector 3"/>
                <wp:cNvGraphicFramePr/>
                <a:graphic xmlns:a="http://schemas.openxmlformats.org/drawingml/2006/main">
                  <a:graphicData uri="http://schemas.microsoft.com/office/word/2010/wordprocessingShape">
                    <wps:wsp>
                      <wps:cNvCnPr/>
                      <wps:spPr>
                        <a:xfrm flipH="1">
                          <a:off x="0" y="0"/>
                          <a:ext cx="0" cy="1019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CF3E6"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2.25pt" to="6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" strokecolor="#4f81bd [3204]" strokeweight="2pt">
                <v:shadow on="t" color="black" opacity="24903f" origin=",.5" offset="0,.55556mm"/>
              </v:line>
            </w:pict>
          </mc:Fallback>
        </mc:AlternateContent>
      </w:r>
      <w:r>
        <w:rPr>
          <w:i/>
          <w:sz w:val="24"/>
          <w:szCs w:val="24"/>
        </w:rPr>
        <w:t xml:space="preserve">        θ</w:t>
      </w:r>
    </w:p>
    <w:p w14:paraId="36B98392" w14:textId="76D93E0C" w:rsidR="00767B87" w:rsidRPr="00852EB1" w:rsidRDefault="00767B87" w:rsidP="00F775E7">
      <w:pPr>
        <w:pStyle w:val="Normal1"/>
        <w:spacing w:after="0"/>
        <w:ind w:left="1440"/>
        <w:rPr>
          <w:sz w:val="24"/>
          <w:szCs w:val="24"/>
        </w:rPr>
      </w:pPr>
    </w:p>
    <w:p w14:paraId="1ECD272F" w14:textId="7CD72C36" w:rsidR="00F775E7" w:rsidRPr="00212A4D" w:rsidRDefault="00F775E7" w:rsidP="00212A4D">
      <w:pPr>
        <w:ind w:firstLine="720"/>
        <w:rPr>
          <w:i/>
          <w:sz w:val="24"/>
          <w:szCs w:val="24"/>
        </w:rPr>
      </w:pPr>
      <w:r>
        <w:rPr>
          <w:sz w:val="24"/>
          <w:szCs w:val="24"/>
        </w:rPr>
        <w:t>3m</w:t>
      </w:r>
      <w:r w:rsidR="00212A4D">
        <w:rPr>
          <w:sz w:val="24"/>
          <w:szCs w:val="24"/>
        </w:rPr>
        <w:tab/>
      </w:r>
      <w:r w:rsidR="00212A4D">
        <w:rPr>
          <w:sz w:val="24"/>
          <w:szCs w:val="24"/>
        </w:rPr>
        <w:tab/>
      </w:r>
      <w:r w:rsidR="00212A4D">
        <w:rPr>
          <w:sz w:val="24"/>
          <w:szCs w:val="24"/>
        </w:rPr>
        <w:tab/>
        <w:t>tan</w:t>
      </w:r>
      <w:r w:rsidR="00212A4D" w:rsidRPr="00212A4D">
        <w:rPr>
          <w:b/>
        </w:rPr>
        <w:t xml:space="preserve"> </w:t>
      </w:r>
      <w:r w:rsidR="00212A4D">
        <w:rPr>
          <w:i/>
          <w:sz w:val="24"/>
          <w:szCs w:val="24"/>
        </w:rPr>
        <w:t>θ = 0.1524m / 3m</w:t>
      </w:r>
    </w:p>
    <w:p w14:paraId="4EDE55A4" w14:textId="716390D5" w:rsidR="00212A4D" w:rsidRDefault="00212A4D" w:rsidP="00212A4D">
      <w:pPr>
        <w:rPr>
          <w:i/>
          <w:sz w:val="24"/>
          <w:szCs w:val="24"/>
        </w:rPr>
      </w:pPr>
      <w:r>
        <w:rPr>
          <w:sz w:val="24"/>
          <w:szCs w:val="24"/>
        </w:rPr>
        <w:tab/>
      </w:r>
      <w:r>
        <w:rPr>
          <w:sz w:val="24"/>
          <w:szCs w:val="24"/>
        </w:rPr>
        <w:tab/>
      </w:r>
      <w:r>
        <w:rPr>
          <w:sz w:val="24"/>
          <w:szCs w:val="24"/>
        </w:rPr>
        <w:tab/>
      </w:r>
      <w:r>
        <w:rPr>
          <w:sz w:val="24"/>
          <w:szCs w:val="24"/>
        </w:rPr>
        <w:tab/>
      </w:r>
      <w:r>
        <w:rPr>
          <w:i/>
          <w:sz w:val="24"/>
          <w:szCs w:val="24"/>
        </w:rPr>
        <w:t>θ = tan</w:t>
      </w:r>
      <w:r>
        <w:rPr>
          <w:i/>
          <w:sz w:val="24"/>
          <w:szCs w:val="24"/>
          <w:vertAlign w:val="superscript"/>
        </w:rPr>
        <w:t>-1</w:t>
      </w:r>
      <w:r>
        <w:rPr>
          <w:i/>
          <w:sz w:val="24"/>
          <w:szCs w:val="24"/>
        </w:rPr>
        <w:t>(0.1524m / 3m)</w:t>
      </w:r>
    </w:p>
    <w:p w14:paraId="3C265B8D" w14:textId="711DD8E1" w:rsidR="00212A4D" w:rsidRDefault="00212A4D" w:rsidP="00212A4D">
      <w:pPr>
        <w:rPr>
          <w:sz w:val="24"/>
          <w:szCs w:val="24"/>
        </w:rPr>
      </w:pPr>
      <w:r>
        <w:rPr>
          <w:noProof/>
          <w:sz w:val="24"/>
          <w:szCs w:val="24"/>
        </w:rPr>
        <mc:AlternateContent>
          <mc:Choice Requires="wps">
            <w:drawing>
              <wp:anchor distT="0" distB="0" distL="114300" distR="114300" simplePos="0" relativeHeight="251660288" behindDoc="0" locked="0" layoutInCell="1" allowOverlap="1" wp14:anchorId="6AFCC0E5" wp14:editId="7CFCF578">
                <wp:simplePos x="0" y="0"/>
                <wp:positionH relativeFrom="column">
                  <wp:posOffset>790575</wp:posOffset>
                </wp:positionH>
                <wp:positionV relativeFrom="paragraph">
                  <wp:posOffset>105410</wp:posOffset>
                </wp:positionV>
                <wp:extent cx="171450" cy="0"/>
                <wp:effectExtent l="38100" t="38100" r="76200" b="95250"/>
                <wp:wrapNone/>
                <wp:docPr id="5" name="Straight Connector 5"/>
                <wp:cNvGraphicFramePr/>
                <a:graphic xmlns:a="http://schemas.openxmlformats.org/drawingml/2006/main">
                  <a:graphicData uri="http://schemas.microsoft.com/office/word/2010/wordprocessingShape">
                    <wps:wsp>
                      <wps:cNvCnPr/>
                      <wps:spPr>
                        <a:xfrm flipV="1">
                          <a:off x="0" y="0"/>
                          <a:ext cx="171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BA389" id="Straight Connector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8.3pt" to="7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" strokecolor="#4f81bd [3204]" strokeweight="2pt">
                <v:shadow on="t" color="black" opacity="24903f" origin=",.5" offset="0,.55556mm"/>
              </v:line>
            </w:pict>
          </mc:Fallback>
        </mc:AlternateContent>
      </w:r>
      <w:r>
        <w:rPr>
          <w:sz w:val="24"/>
          <w:szCs w:val="24"/>
        </w:rPr>
        <w:tab/>
      </w:r>
      <w:r>
        <w:rPr>
          <w:sz w:val="24"/>
          <w:szCs w:val="24"/>
        </w:rPr>
        <w:tab/>
      </w:r>
      <w:r>
        <w:rPr>
          <w:sz w:val="24"/>
          <w:szCs w:val="24"/>
        </w:rPr>
        <w:tab/>
      </w:r>
      <w:r>
        <w:rPr>
          <w:sz w:val="24"/>
          <w:szCs w:val="24"/>
        </w:rPr>
        <w:tab/>
      </w:r>
      <w:r>
        <w:rPr>
          <w:i/>
          <w:sz w:val="24"/>
          <w:szCs w:val="24"/>
        </w:rPr>
        <w:t xml:space="preserve">θ = 2.91 degrees </w:t>
      </w:r>
    </w:p>
    <w:p w14:paraId="6AF52846" w14:textId="269300FF" w:rsidR="00767B87" w:rsidRPr="00212A4D" w:rsidRDefault="00F775E7" w:rsidP="00212A4D">
      <w:pPr>
        <w:ind w:firstLine="720"/>
        <w:rPr>
          <w:i/>
          <w:sz w:val="24"/>
          <w:szCs w:val="24"/>
        </w:rPr>
      </w:pPr>
      <w:r>
        <w:rPr>
          <w:sz w:val="24"/>
          <w:szCs w:val="24"/>
        </w:rPr>
        <w:t xml:space="preserve">  0.1524m</w:t>
      </w:r>
    </w:p>
    <w:p w14:paraId="2A9E87D1" w14:textId="4A2890B4" w:rsidR="00F775E7" w:rsidRPr="00852EB1" w:rsidRDefault="00F775E7" w:rsidP="00767B87">
      <w:pPr>
        <w:pStyle w:val="Normal1"/>
        <w:spacing w:after="0"/>
        <w:rPr>
          <w:sz w:val="24"/>
          <w:szCs w:val="24"/>
        </w:rPr>
      </w:pPr>
    </w:p>
    <w:p w14:paraId="5A16F273" w14:textId="03D916C2" w:rsidR="00767B87" w:rsidRPr="00852EB1" w:rsidRDefault="00767B87" w:rsidP="00767B87">
      <w:pPr>
        <w:pStyle w:val="Normal1"/>
        <w:spacing w:after="0"/>
        <w:rPr>
          <w:sz w:val="24"/>
          <w:szCs w:val="24"/>
        </w:rPr>
      </w:pPr>
    </w:p>
    <w:p w14:paraId="3D600AB5" w14:textId="5624BD00" w:rsidR="00767B87" w:rsidRPr="00852EB1" w:rsidRDefault="00767B87" w:rsidP="00767B87">
      <w:pPr>
        <w:pStyle w:val="Normal1"/>
        <w:numPr>
          <w:ilvl w:val="0"/>
          <w:numId w:val="39"/>
        </w:numPr>
        <w:spacing w:after="0"/>
        <w:rPr>
          <w:sz w:val="24"/>
          <w:szCs w:val="24"/>
        </w:rPr>
      </w:pPr>
      <w:r w:rsidRPr="00852EB1">
        <w:rPr>
          <w:sz w:val="24"/>
          <w:szCs w:val="24"/>
        </w:rPr>
        <w:t>Use the formula for GM that was given at the beginning of the video to determine the Metacentric Height (GM) of this ship</w:t>
      </w:r>
    </w:p>
    <w:p w14:paraId="28878EEF" w14:textId="3F0EA7B8" w:rsidR="00767B87" w:rsidRPr="00852EB1" w:rsidRDefault="00852EB1" w:rsidP="00767B87">
      <w:pPr>
        <w:ind w:left="360"/>
        <w:rPr>
          <w:sz w:val="24"/>
          <w:szCs w:val="24"/>
        </w:rPr>
      </w:pPr>
      <m:oMathPara>
        <m:oMath>
          <m:r>
            <w:rPr>
              <w:rFonts w:ascii="Cambria Math" w:hAnsi="Cambria Math"/>
              <w:sz w:val="32"/>
              <w:szCs w:val="32"/>
            </w:rPr>
            <m:t xml:space="preserve">GM= </m:t>
          </m:r>
          <m:f>
            <m:fPr>
              <m:ctrlPr>
                <w:rPr>
                  <w:rFonts w:ascii="Cambria Math" w:hAnsi="Cambria Math"/>
                  <w:i/>
                  <w:sz w:val="32"/>
                  <w:szCs w:val="32"/>
                </w:rPr>
              </m:ctrlPr>
            </m:fPr>
            <m:num>
              <m:r>
                <w:rPr>
                  <w:rFonts w:ascii="Cambria Math" w:hAnsi="Cambria Math"/>
                  <w:sz w:val="32"/>
                  <w:szCs w:val="32"/>
                </w:rPr>
                <m:t>m*d</m:t>
              </m:r>
            </m:num>
            <m:den>
              <m:r>
                <w:rPr>
                  <w:rFonts w:ascii="Cambria Math" w:hAnsi="Cambria Math"/>
                  <w:sz w:val="32"/>
                  <w:szCs w:val="32"/>
                </w:rPr>
                <m:t>∆*tanθ</m:t>
              </m:r>
            </m:den>
          </m:f>
        </m:oMath>
      </m:oMathPara>
    </w:p>
    <w:p w14:paraId="73831DBE" w14:textId="77777777" w:rsidR="00767B87" w:rsidRPr="00852EB1" w:rsidRDefault="00767B87" w:rsidP="00767B87">
      <w:pPr>
        <w:pStyle w:val="Normal1"/>
        <w:spacing w:after="0"/>
        <w:rPr>
          <w:sz w:val="24"/>
          <w:szCs w:val="24"/>
        </w:rPr>
      </w:pPr>
    </w:p>
    <w:p w14:paraId="081907B3" w14:textId="1D33745D" w:rsidR="00767B87" w:rsidRDefault="00362C08" w:rsidP="00767B87">
      <w:pPr>
        <w:pStyle w:val="Normal1"/>
        <w:spacing w:after="0"/>
        <w:rPr>
          <w:sz w:val="32"/>
          <w:szCs w:val="3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26F25">
        <w:rPr>
          <w:sz w:val="24"/>
          <w:szCs w:val="24"/>
        </w:rPr>
        <w:t xml:space="preserve">= </w:t>
      </w:r>
      <m:oMath>
        <m:f>
          <m:fPr>
            <m:ctrlPr>
              <w:rPr>
                <w:rFonts w:ascii="Cambria Math" w:hAnsi="Cambria Math"/>
                <w:i/>
                <w:sz w:val="32"/>
                <w:szCs w:val="32"/>
              </w:rPr>
            </m:ctrlPr>
          </m:fPr>
          <m:num>
            <m:r>
              <w:rPr>
                <w:rFonts w:ascii="Cambria Math" w:hAnsi="Cambria Math"/>
                <w:sz w:val="32"/>
                <w:szCs w:val="32"/>
              </w:rPr>
              <m:t>7.5 MT(m)</m:t>
            </m:r>
          </m:num>
          <m:den>
            <m:r>
              <w:rPr>
                <w:rFonts w:ascii="Cambria Math" w:hAnsi="Cambria Math"/>
                <w:sz w:val="32"/>
                <w:szCs w:val="32"/>
              </w:rPr>
              <m:t xml:space="preserve">48MT *  </m:t>
            </m:r>
            <m:r>
              <m:rPr>
                <m:sty m:val="p"/>
              </m:rPr>
              <w:rPr>
                <w:rFonts w:ascii="Cambria Math" w:hAnsi="Cambria Math"/>
                <w:sz w:val="32"/>
                <w:szCs w:val="32"/>
              </w:rPr>
              <m:t>tan⁡(</m:t>
            </m:r>
            <m:r>
              <w:rPr>
                <w:rFonts w:ascii="Cambria Math" w:hAnsi="Cambria Math"/>
                <w:sz w:val="32"/>
                <w:szCs w:val="32"/>
              </w:rPr>
              <m:t>2.91)</m:t>
            </m:r>
          </m:den>
        </m:f>
      </m:oMath>
    </w:p>
    <w:p w14:paraId="2C4384D7" w14:textId="77777777" w:rsidR="00726F25" w:rsidRDefault="00726F25" w:rsidP="00767B87">
      <w:pPr>
        <w:pStyle w:val="Normal1"/>
        <w:spacing w:after="0"/>
        <w:rPr>
          <w:sz w:val="32"/>
          <w:szCs w:val="32"/>
        </w:rPr>
      </w:pPr>
    </w:p>
    <w:p w14:paraId="354BE4FA" w14:textId="1755BA94" w:rsidR="00726F25" w:rsidRPr="00726F25" w:rsidRDefault="00726F25" w:rsidP="00767B87">
      <w:pPr>
        <w:pStyle w:val="Normal1"/>
        <w:spacing w:after="0"/>
        <w:rPr>
          <w:sz w:val="24"/>
          <w:szCs w:val="24"/>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726F25">
        <w:rPr>
          <w:sz w:val="24"/>
          <w:szCs w:val="24"/>
        </w:rPr>
        <w:t>= 3.07 meters</w:t>
      </w:r>
    </w:p>
    <w:p w14:paraId="2B0DE5AC" w14:textId="60B0F96E" w:rsidR="00362C08" w:rsidRPr="00726F25" w:rsidRDefault="00362C08" w:rsidP="00767B87">
      <w:pPr>
        <w:pStyle w:val="Normal1"/>
        <w:spacing w:after="0"/>
        <w:rPr>
          <w:sz w:val="24"/>
          <w:szCs w:val="24"/>
        </w:rPr>
      </w:pPr>
      <w:r w:rsidRPr="00726F25">
        <w:rPr>
          <w:sz w:val="24"/>
          <w:szCs w:val="24"/>
        </w:rPr>
        <w:tab/>
      </w:r>
      <w:r w:rsidRPr="00726F25">
        <w:rPr>
          <w:sz w:val="24"/>
          <w:szCs w:val="24"/>
        </w:rPr>
        <w:tab/>
      </w:r>
      <w:r w:rsidRPr="00726F25">
        <w:rPr>
          <w:sz w:val="24"/>
          <w:szCs w:val="24"/>
        </w:rPr>
        <w:tab/>
      </w:r>
      <w:r w:rsidRPr="00726F25">
        <w:rPr>
          <w:sz w:val="24"/>
          <w:szCs w:val="24"/>
        </w:rPr>
        <w:tab/>
      </w:r>
    </w:p>
    <w:p w14:paraId="4349134D" w14:textId="77777777" w:rsidR="00767B87" w:rsidRPr="00852EB1" w:rsidRDefault="00767B87" w:rsidP="00767B87">
      <w:pPr>
        <w:pStyle w:val="Normal1"/>
        <w:spacing w:after="0"/>
        <w:rPr>
          <w:sz w:val="24"/>
          <w:szCs w:val="24"/>
        </w:rPr>
      </w:pPr>
    </w:p>
    <w:p w14:paraId="6576506E" w14:textId="77777777" w:rsidR="00767B87" w:rsidRDefault="00767B87" w:rsidP="00767B87">
      <w:pPr>
        <w:pStyle w:val="Normal1"/>
        <w:spacing w:after="0"/>
        <w:rPr>
          <w:b/>
          <w:sz w:val="24"/>
          <w:szCs w:val="24"/>
        </w:rPr>
      </w:pPr>
    </w:p>
    <w:p w14:paraId="06F8758A" w14:textId="77777777" w:rsidR="00767B87" w:rsidRDefault="00767B87" w:rsidP="00767B87">
      <w:pPr>
        <w:pStyle w:val="Normal1"/>
        <w:spacing w:after="0"/>
        <w:rPr>
          <w:b/>
          <w:sz w:val="24"/>
          <w:szCs w:val="24"/>
        </w:rPr>
      </w:pPr>
    </w:p>
    <w:p w14:paraId="04C1DFFD" w14:textId="77777777" w:rsidR="00767B87" w:rsidRDefault="00767B87" w:rsidP="00767B87">
      <w:pPr>
        <w:pStyle w:val="Normal1"/>
        <w:spacing w:after="0"/>
        <w:rPr>
          <w:b/>
          <w:sz w:val="24"/>
          <w:szCs w:val="24"/>
        </w:rPr>
      </w:pPr>
    </w:p>
    <w:p w14:paraId="1CBAB0DF" w14:textId="77777777" w:rsidR="00767B87" w:rsidRDefault="00767B87" w:rsidP="00767B87">
      <w:pPr>
        <w:pStyle w:val="Normal1"/>
        <w:spacing w:after="0"/>
        <w:rPr>
          <w:b/>
          <w:sz w:val="24"/>
          <w:szCs w:val="24"/>
        </w:rPr>
      </w:pPr>
    </w:p>
    <w:p w14:paraId="41202B2F" w14:textId="77777777" w:rsidR="00767B87" w:rsidRPr="00343667" w:rsidRDefault="00767B87" w:rsidP="00767B87">
      <w:pPr>
        <w:pStyle w:val="Normal1"/>
        <w:spacing w:after="0"/>
        <w:rPr>
          <w:sz w:val="24"/>
          <w:szCs w:val="24"/>
        </w:rPr>
      </w:pPr>
    </w:p>
    <w:p w14:paraId="6DD3914E" w14:textId="77777777" w:rsidR="00D44BB3" w:rsidRPr="00A34B1D" w:rsidRDefault="00D44BB3" w:rsidP="00FD2F4F">
      <w:pPr>
        <w:pStyle w:val="Normal1"/>
        <w:spacing w:after="0"/>
        <w:rPr>
          <w:sz w:val="24"/>
          <w:szCs w:val="24"/>
        </w:rPr>
      </w:pPr>
    </w:p>
    <w:sectPr w:rsidR="00D44BB3" w:rsidRPr="00A34B1D">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4AF8C" w14:textId="77777777" w:rsidR="006914BE" w:rsidRDefault="006914BE" w:rsidP="006914BE">
      <w:pPr>
        <w:spacing w:after="0"/>
      </w:pPr>
      <w:r>
        <w:separator/>
      </w:r>
    </w:p>
  </w:endnote>
  <w:endnote w:type="continuationSeparator" w:id="0">
    <w:p w14:paraId="10596A29" w14:textId="77777777" w:rsidR="006914BE" w:rsidRDefault="006914BE" w:rsidP="006914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C48B9" w14:textId="77777777" w:rsidR="006914BE" w:rsidRDefault="006914BE" w:rsidP="006914BE">
      <w:pPr>
        <w:spacing w:after="0"/>
      </w:pPr>
      <w:r>
        <w:separator/>
      </w:r>
    </w:p>
  </w:footnote>
  <w:footnote w:type="continuationSeparator" w:id="0">
    <w:p w14:paraId="5F645CC9" w14:textId="77777777" w:rsidR="006914BE" w:rsidRDefault="006914BE" w:rsidP="006914B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0A4"/>
    <w:multiLevelType w:val="hybridMultilevel"/>
    <w:tmpl w:val="4802C3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52C5D"/>
    <w:multiLevelType w:val="multilevel"/>
    <w:tmpl w:val="420AE8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0F856CF"/>
    <w:multiLevelType w:val="hybridMultilevel"/>
    <w:tmpl w:val="96C818A4"/>
    <w:lvl w:ilvl="0" w:tplc="94529DF6">
      <w:start w:val="1"/>
      <w:numFmt w:val="lowerLetter"/>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FE1E59"/>
    <w:multiLevelType w:val="hybridMultilevel"/>
    <w:tmpl w:val="E67E0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D2442"/>
    <w:multiLevelType w:val="hybridMultilevel"/>
    <w:tmpl w:val="6E26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A1DFD"/>
    <w:multiLevelType w:val="hybridMultilevel"/>
    <w:tmpl w:val="57DAB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97AA4"/>
    <w:multiLevelType w:val="multilevel"/>
    <w:tmpl w:val="521447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0CD203C9"/>
    <w:multiLevelType w:val="hybridMultilevel"/>
    <w:tmpl w:val="C48CB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072D8"/>
    <w:multiLevelType w:val="multilevel"/>
    <w:tmpl w:val="23805C3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0EAE5A05"/>
    <w:multiLevelType w:val="multilevel"/>
    <w:tmpl w:val="604245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E91D9A"/>
    <w:multiLevelType w:val="hybridMultilevel"/>
    <w:tmpl w:val="6B668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E52148"/>
    <w:multiLevelType w:val="hybridMultilevel"/>
    <w:tmpl w:val="EBBADB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1B1914"/>
    <w:multiLevelType w:val="hybridMultilevel"/>
    <w:tmpl w:val="A06AA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AF4E12"/>
    <w:multiLevelType w:val="hybridMultilevel"/>
    <w:tmpl w:val="AFAE4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790155E"/>
    <w:multiLevelType w:val="hybridMultilevel"/>
    <w:tmpl w:val="176602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2B3DB2"/>
    <w:multiLevelType w:val="hybridMultilevel"/>
    <w:tmpl w:val="C1124CBC"/>
    <w:lvl w:ilvl="0" w:tplc="9AD6AA16">
      <w:start w:val="1"/>
      <w:numFmt w:val="lowerLetter"/>
      <w:lvlText w:val="%1."/>
      <w:lvlJc w:val="left"/>
      <w:pPr>
        <w:ind w:left="720" w:hanging="360"/>
      </w:pPr>
      <w:rPr>
        <w:rFonts w:hint="default"/>
        <w:b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690EF6"/>
    <w:multiLevelType w:val="hybridMultilevel"/>
    <w:tmpl w:val="BBE61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CD0EFC"/>
    <w:multiLevelType w:val="hybridMultilevel"/>
    <w:tmpl w:val="F3A4A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544C8D"/>
    <w:multiLevelType w:val="multilevel"/>
    <w:tmpl w:val="02888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FA1CF0"/>
    <w:multiLevelType w:val="hybridMultilevel"/>
    <w:tmpl w:val="B27249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5077A7B"/>
    <w:multiLevelType w:val="multilevel"/>
    <w:tmpl w:val="1AA6BC1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37115373"/>
    <w:multiLevelType w:val="hybridMultilevel"/>
    <w:tmpl w:val="5AD0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66D25"/>
    <w:multiLevelType w:val="hybridMultilevel"/>
    <w:tmpl w:val="E64C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9E64E6"/>
    <w:multiLevelType w:val="hybridMultilevel"/>
    <w:tmpl w:val="0B341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043C2B"/>
    <w:multiLevelType w:val="hybridMultilevel"/>
    <w:tmpl w:val="444E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4C3215"/>
    <w:multiLevelType w:val="multilevel"/>
    <w:tmpl w:val="08AAAAB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49E2F43"/>
    <w:multiLevelType w:val="multilevel"/>
    <w:tmpl w:val="C742E5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47A136F4"/>
    <w:multiLevelType w:val="hybridMultilevel"/>
    <w:tmpl w:val="DFE27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586E7D"/>
    <w:multiLevelType w:val="hybridMultilevel"/>
    <w:tmpl w:val="81CC18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EE7D5B"/>
    <w:multiLevelType w:val="hybridMultilevel"/>
    <w:tmpl w:val="CB66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5C736A"/>
    <w:multiLevelType w:val="multilevel"/>
    <w:tmpl w:val="CE94BE2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4BA702F1"/>
    <w:multiLevelType w:val="hybridMultilevel"/>
    <w:tmpl w:val="F4EA4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5D5AC6"/>
    <w:multiLevelType w:val="hybridMultilevel"/>
    <w:tmpl w:val="505AF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4818ED"/>
    <w:multiLevelType w:val="hybridMultilevel"/>
    <w:tmpl w:val="DB40A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19312B"/>
    <w:multiLevelType w:val="hybridMultilevel"/>
    <w:tmpl w:val="16E6B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126B42"/>
    <w:multiLevelType w:val="hybridMultilevel"/>
    <w:tmpl w:val="DD4A1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AA4055"/>
    <w:multiLevelType w:val="hybridMultilevel"/>
    <w:tmpl w:val="5B7E88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6A10471"/>
    <w:multiLevelType w:val="hybridMultilevel"/>
    <w:tmpl w:val="271E2F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ED604E"/>
    <w:multiLevelType w:val="hybridMultilevel"/>
    <w:tmpl w:val="93BAB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EA737C"/>
    <w:multiLevelType w:val="hybridMultilevel"/>
    <w:tmpl w:val="5D4EF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724417">
    <w:abstractNumId w:val="6"/>
  </w:num>
  <w:num w:numId="2" w16cid:durableId="1714384279">
    <w:abstractNumId w:val="9"/>
  </w:num>
  <w:num w:numId="3" w16cid:durableId="1137380201">
    <w:abstractNumId w:val="30"/>
  </w:num>
  <w:num w:numId="4" w16cid:durableId="1392314381">
    <w:abstractNumId w:val="26"/>
  </w:num>
  <w:num w:numId="5" w16cid:durableId="2112387908">
    <w:abstractNumId w:val="8"/>
  </w:num>
  <w:num w:numId="6" w16cid:durableId="414547305">
    <w:abstractNumId w:val="18"/>
  </w:num>
  <w:num w:numId="7" w16cid:durableId="812673815">
    <w:abstractNumId w:val="20"/>
  </w:num>
  <w:num w:numId="8" w16cid:durableId="1822118107">
    <w:abstractNumId w:val="25"/>
  </w:num>
  <w:num w:numId="9" w16cid:durableId="413017140">
    <w:abstractNumId w:val="1"/>
  </w:num>
  <w:num w:numId="10" w16cid:durableId="576356127">
    <w:abstractNumId w:val="36"/>
  </w:num>
  <w:num w:numId="11" w16cid:durableId="1760717369">
    <w:abstractNumId w:val="3"/>
  </w:num>
  <w:num w:numId="12" w16cid:durableId="1187326264">
    <w:abstractNumId w:val="7"/>
  </w:num>
  <w:num w:numId="13" w16cid:durableId="248582092">
    <w:abstractNumId w:val="32"/>
  </w:num>
  <w:num w:numId="14" w16cid:durableId="148790899">
    <w:abstractNumId w:val="35"/>
  </w:num>
  <w:num w:numId="15" w16cid:durableId="746656622">
    <w:abstractNumId w:val="13"/>
  </w:num>
  <w:num w:numId="16" w16cid:durableId="915669904">
    <w:abstractNumId w:val="12"/>
  </w:num>
  <w:num w:numId="17" w16cid:durableId="267391798">
    <w:abstractNumId w:val="24"/>
  </w:num>
  <w:num w:numId="18" w16cid:durableId="1519465641">
    <w:abstractNumId w:val="34"/>
  </w:num>
  <w:num w:numId="19" w16cid:durableId="1729262510">
    <w:abstractNumId w:val="39"/>
  </w:num>
  <w:num w:numId="20" w16cid:durableId="161161111">
    <w:abstractNumId w:val="10"/>
  </w:num>
  <w:num w:numId="21" w16cid:durableId="906108451">
    <w:abstractNumId w:val="28"/>
  </w:num>
  <w:num w:numId="22" w16cid:durableId="2026205612">
    <w:abstractNumId w:val="14"/>
  </w:num>
  <w:num w:numId="23" w16cid:durableId="1949122623">
    <w:abstractNumId w:val="17"/>
  </w:num>
  <w:num w:numId="24" w16cid:durableId="603415194">
    <w:abstractNumId w:val="21"/>
  </w:num>
  <w:num w:numId="25" w16cid:durableId="314915255">
    <w:abstractNumId w:val="31"/>
  </w:num>
  <w:num w:numId="26" w16cid:durableId="1036351121">
    <w:abstractNumId w:val="16"/>
  </w:num>
  <w:num w:numId="27" w16cid:durableId="1152065349">
    <w:abstractNumId w:val="4"/>
  </w:num>
  <w:num w:numId="28" w16cid:durableId="1233200145">
    <w:abstractNumId w:val="23"/>
  </w:num>
  <w:num w:numId="29" w16cid:durableId="166289187">
    <w:abstractNumId w:val="27"/>
  </w:num>
  <w:num w:numId="30" w16cid:durableId="982466865">
    <w:abstractNumId w:val="22"/>
  </w:num>
  <w:num w:numId="31" w16cid:durableId="1303000929">
    <w:abstractNumId w:val="5"/>
  </w:num>
  <w:num w:numId="32" w16cid:durableId="1312172018">
    <w:abstractNumId w:val="19"/>
  </w:num>
  <w:num w:numId="33" w16cid:durableId="1339886716">
    <w:abstractNumId w:val="33"/>
  </w:num>
  <w:num w:numId="34" w16cid:durableId="2076782525">
    <w:abstractNumId w:val="38"/>
  </w:num>
  <w:num w:numId="35" w16cid:durableId="678778435">
    <w:abstractNumId w:val="11"/>
  </w:num>
  <w:num w:numId="36" w16cid:durableId="1849522628">
    <w:abstractNumId w:val="0"/>
  </w:num>
  <w:num w:numId="37" w16cid:durableId="716008152">
    <w:abstractNumId w:val="15"/>
  </w:num>
  <w:num w:numId="38" w16cid:durableId="776292316">
    <w:abstractNumId w:val="37"/>
  </w:num>
  <w:num w:numId="39" w16cid:durableId="1063875107">
    <w:abstractNumId w:val="2"/>
  </w:num>
  <w:num w:numId="40" w16cid:durableId="29040217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087"/>
    <w:rsid w:val="0000314E"/>
    <w:rsid w:val="00015E4E"/>
    <w:rsid w:val="000453C7"/>
    <w:rsid w:val="00090225"/>
    <w:rsid w:val="000948F5"/>
    <w:rsid w:val="000949B1"/>
    <w:rsid w:val="000955FF"/>
    <w:rsid w:val="000965FC"/>
    <w:rsid w:val="00096BC1"/>
    <w:rsid w:val="000A4DA7"/>
    <w:rsid w:val="000A653A"/>
    <w:rsid w:val="000C0BD3"/>
    <w:rsid w:val="000C48CF"/>
    <w:rsid w:val="000E23D2"/>
    <w:rsid w:val="000F4426"/>
    <w:rsid w:val="000F691A"/>
    <w:rsid w:val="000F763E"/>
    <w:rsid w:val="00121F36"/>
    <w:rsid w:val="001542DA"/>
    <w:rsid w:val="00165740"/>
    <w:rsid w:val="00167A7B"/>
    <w:rsid w:val="00183696"/>
    <w:rsid w:val="00185A76"/>
    <w:rsid w:val="001D0F0E"/>
    <w:rsid w:val="001E1A0A"/>
    <w:rsid w:val="001E3E51"/>
    <w:rsid w:val="001F3DB1"/>
    <w:rsid w:val="002059AA"/>
    <w:rsid w:val="00212A4D"/>
    <w:rsid w:val="00216E18"/>
    <w:rsid w:val="00217D46"/>
    <w:rsid w:val="00220133"/>
    <w:rsid w:val="00237ACB"/>
    <w:rsid w:val="00237CF0"/>
    <w:rsid w:val="00241B5C"/>
    <w:rsid w:val="00241CC0"/>
    <w:rsid w:val="002501BB"/>
    <w:rsid w:val="00256134"/>
    <w:rsid w:val="002761FF"/>
    <w:rsid w:val="002828A5"/>
    <w:rsid w:val="002857F6"/>
    <w:rsid w:val="002931AF"/>
    <w:rsid w:val="00294E23"/>
    <w:rsid w:val="002A7FD5"/>
    <w:rsid w:val="002B20D0"/>
    <w:rsid w:val="002B45FC"/>
    <w:rsid w:val="002B4F1F"/>
    <w:rsid w:val="002D2139"/>
    <w:rsid w:val="002E20AD"/>
    <w:rsid w:val="002F7AFE"/>
    <w:rsid w:val="0032666F"/>
    <w:rsid w:val="003278F8"/>
    <w:rsid w:val="00343667"/>
    <w:rsid w:val="00346EE1"/>
    <w:rsid w:val="00353723"/>
    <w:rsid w:val="00362C08"/>
    <w:rsid w:val="00364C19"/>
    <w:rsid w:val="003707D2"/>
    <w:rsid w:val="003A798E"/>
    <w:rsid w:val="003B08AA"/>
    <w:rsid w:val="003B6C7B"/>
    <w:rsid w:val="003D6966"/>
    <w:rsid w:val="003E2AE1"/>
    <w:rsid w:val="004000E3"/>
    <w:rsid w:val="004073A8"/>
    <w:rsid w:val="00411297"/>
    <w:rsid w:val="00411EB0"/>
    <w:rsid w:val="00415EF6"/>
    <w:rsid w:val="00484D40"/>
    <w:rsid w:val="004C2BAC"/>
    <w:rsid w:val="004D5BEE"/>
    <w:rsid w:val="004E0390"/>
    <w:rsid w:val="00501B72"/>
    <w:rsid w:val="0050430E"/>
    <w:rsid w:val="0053389F"/>
    <w:rsid w:val="00592876"/>
    <w:rsid w:val="005A3CE1"/>
    <w:rsid w:val="005A6BBE"/>
    <w:rsid w:val="005E1D46"/>
    <w:rsid w:val="005E63FC"/>
    <w:rsid w:val="005E6B4A"/>
    <w:rsid w:val="005F6217"/>
    <w:rsid w:val="0063034B"/>
    <w:rsid w:val="00631F61"/>
    <w:rsid w:val="00635A0E"/>
    <w:rsid w:val="00644018"/>
    <w:rsid w:val="00644087"/>
    <w:rsid w:val="00644CAD"/>
    <w:rsid w:val="006501C7"/>
    <w:rsid w:val="00661A10"/>
    <w:rsid w:val="006644D0"/>
    <w:rsid w:val="006647AF"/>
    <w:rsid w:val="00675336"/>
    <w:rsid w:val="0067775F"/>
    <w:rsid w:val="006914BE"/>
    <w:rsid w:val="006A1702"/>
    <w:rsid w:val="006A363B"/>
    <w:rsid w:val="006A75C6"/>
    <w:rsid w:val="006B67F4"/>
    <w:rsid w:val="006E1A4D"/>
    <w:rsid w:val="006E555C"/>
    <w:rsid w:val="006F100D"/>
    <w:rsid w:val="00726F25"/>
    <w:rsid w:val="00740F89"/>
    <w:rsid w:val="00741F46"/>
    <w:rsid w:val="00750675"/>
    <w:rsid w:val="007512B0"/>
    <w:rsid w:val="00767B87"/>
    <w:rsid w:val="00784C37"/>
    <w:rsid w:val="00785AAA"/>
    <w:rsid w:val="00790020"/>
    <w:rsid w:val="007B73A2"/>
    <w:rsid w:val="007D5377"/>
    <w:rsid w:val="007D7AC5"/>
    <w:rsid w:val="007E6477"/>
    <w:rsid w:val="007F00F6"/>
    <w:rsid w:val="007F670B"/>
    <w:rsid w:val="0081768F"/>
    <w:rsid w:val="008415AB"/>
    <w:rsid w:val="0084187E"/>
    <w:rsid w:val="00852EB1"/>
    <w:rsid w:val="00854B72"/>
    <w:rsid w:val="008A2DD0"/>
    <w:rsid w:val="008E1F7E"/>
    <w:rsid w:val="008F5210"/>
    <w:rsid w:val="00904DB3"/>
    <w:rsid w:val="009158B3"/>
    <w:rsid w:val="00922220"/>
    <w:rsid w:val="00931ACF"/>
    <w:rsid w:val="00953BDD"/>
    <w:rsid w:val="00961E88"/>
    <w:rsid w:val="00962BBD"/>
    <w:rsid w:val="0097401E"/>
    <w:rsid w:val="00992C3E"/>
    <w:rsid w:val="009A524E"/>
    <w:rsid w:val="009B4517"/>
    <w:rsid w:val="009C0F97"/>
    <w:rsid w:val="009D489E"/>
    <w:rsid w:val="009D4B15"/>
    <w:rsid w:val="00A14424"/>
    <w:rsid w:val="00A15FD2"/>
    <w:rsid w:val="00A34B1D"/>
    <w:rsid w:val="00A5010B"/>
    <w:rsid w:val="00A6209D"/>
    <w:rsid w:val="00A63031"/>
    <w:rsid w:val="00A8212F"/>
    <w:rsid w:val="00A95042"/>
    <w:rsid w:val="00AA281D"/>
    <w:rsid w:val="00AA59E9"/>
    <w:rsid w:val="00AB338E"/>
    <w:rsid w:val="00AB4E18"/>
    <w:rsid w:val="00AD2D04"/>
    <w:rsid w:val="00B078B9"/>
    <w:rsid w:val="00B1100C"/>
    <w:rsid w:val="00B11560"/>
    <w:rsid w:val="00B46D53"/>
    <w:rsid w:val="00B4757A"/>
    <w:rsid w:val="00B57B39"/>
    <w:rsid w:val="00B9436E"/>
    <w:rsid w:val="00B950F5"/>
    <w:rsid w:val="00BB3F2D"/>
    <w:rsid w:val="00BB5F78"/>
    <w:rsid w:val="00BC447A"/>
    <w:rsid w:val="00BC6256"/>
    <w:rsid w:val="00BF54CE"/>
    <w:rsid w:val="00C11C1B"/>
    <w:rsid w:val="00C25E99"/>
    <w:rsid w:val="00C26EFE"/>
    <w:rsid w:val="00C27866"/>
    <w:rsid w:val="00C42455"/>
    <w:rsid w:val="00C45DBB"/>
    <w:rsid w:val="00C524C1"/>
    <w:rsid w:val="00C55CF6"/>
    <w:rsid w:val="00C60F03"/>
    <w:rsid w:val="00C628AC"/>
    <w:rsid w:val="00CA4B61"/>
    <w:rsid w:val="00CB0B11"/>
    <w:rsid w:val="00CB243A"/>
    <w:rsid w:val="00CB6E09"/>
    <w:rsid w:val="00CD0C78"/>
    <w:rsid w:val="00CD744B"/>
    <w:rsid w:val="00CF2042"/>
    <w:rsid w:val="00D04585"/>
    <w:rsid w:val="00D06844"/>
    <w:rsid w:val="00D24C43"/>
    <w:rsid w:val="00D26DAE"/>
    <w:rsid w:val="00D37BD5"/>
    <w:rsid w:val="00D44BB3"/>
    <w:rsid w:val="00D62256"/>
    <w:rsid w:val="00D85244"/>
    <w:rsid w:val="00D931F1"/>
    <w:rsid w:val="00DA263F"/>
    <w:rsid w:val="00DA366C"/>
    <w:rsid w:val="00DB3657"/>
    <w:rsid w:val="00DD7D3A"/>
    <w:rsid w:val="00DE51A7"/>
    <w:rsid w:val="00E1531E"/>
    <w:rsid w:val="00E23F78"/>
    <w:rsid w:val="00E46A5E"/>
    <w:rsid w:val="00E53C8E"/>
    <w:rsid w:val="00E5456C"/>
    <w:rsid w:val="00E80005"/>
    <w:rsid w:val="00E82E66"/>
    <w:rsid w:val="00E94D89"/>
    <w:rsid w:val="00EA4C61"/>
    <w:rsid w:val="00EB32F1"/>
    <w:rsid w:val="00ED1907"/>
    <w:rsid w:val="00EF0DA7"/>
    <w:rsid w:val="00F13F5A"/>
    <w:rsid w:val="00F17240"/>
    <w:rsid w:val="00F34E4A"/>
    <w:rsid w:val="00F5287A"/>
    <w:rsid w:val="00F5780C"/>
    <w:rsid w:val="00F61BBC"/>
    <w:rsid w:val="00F640F9"/>
    <w:rsid w:val="00F73626"/>
    <w:rsid w:val="00F775E7"/>
    <w:rsid w:val="00F929A9"/>
    <w:rsid w:val="00F95246"/>
    <w:rsid w:val="00F96133"/>
    <w:rsid w:val="00FA0193"/>
    <w:rsid w:val="00FA0BB0"/>
    <w:rsid w:val="00FC5492"/>
    <w:rsid w:val="00FD2F4F"/>
    <w:rsid w:val="00FF6D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04B3188"/>
  <w15:docId w15:val="{1272217D-DF62-437D-BD64-3E006EDC2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01B7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1B72"/>
    <w:rPr>
      <w:rFonts w:ascii="Lucida Grande" w:hAnsi="Lucida Grande" w:cs="Lucida Grande"/>
      <w:sz w:val="18"/>
      <w:szCs w:val="18"/>
    </w:rPr>
  </w:style>
  <w:style w:type="table" w:styleId="TableGrid">
    <w:name w:val="Table Grid"/>
    <w:basedOn w:val="TableNormal"/>
    <w:uiPriority w:val="59"/>
    <w:rsid w:val="00217D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54CE"/>
    <w:pPr>
      <w:ind w:left="720"/>
      <w:contextualSpacing/>
    </w:pPr>
  </w:style>
  <w:style w:type="character" w:customStyle="1" w:styleId="oneclick-link">
    <w:name w:val="oneclick-link"/>
    <w:basedOn w:val="DefaultParagraphFont"/>
    <w:rsid w:val="00644018"/>
  </w:style>
  <w:style w:type="character" w:styleId="Hyperlink">
    <w:name w:val="Hyperlink"/>
    <w:basedOn w:val="DefaultParagraphFont"/>
    <w:uiPriority w:val="99"/>
    <w:unhideWhenUsed/>
    <w:rsid w:val="00EA4C61"/>
    <w:rPr>
      <w:color w:val="0000FF"/>
      <w:u w:val="single"/>
    </w:rPr>
  </w:style>
  <w:style w:type="paragraph" w:styleId="NormalWeb">
    <w:name w:val="Normal (Web)"/>
    <w:basedOn w:val="Normal"/>
    <w:uiPriority w:val="99"/>
    <w:unhideWhenUsed/>
    <w:rsid w:val="00EA4C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character" w:styleId="PlaceholderText">
    <w:name w:val="Placeholder Text"/>
    <w:basedOn w:val="DefaultParagraphFont"/>
    <w:uiPriority w:val="99"/>
    <w:semiHidden/>
    <w:rsid w:val="007D7AC5"/>
    <w:rPr>
      <w:color w:val="808080"/>
    </w:rPr>
  </w:style>
  <w:style w:type="character" w:styleId="Strong">
    <w:name w:val="Strong"/>
    <w:basedOn w:val="DefaultParagraphFont"/>
    <w:uiPriority w:val="22"/>
    <w:qFormat/>
    <w:rsid w:val="00DA366C"/>
    <w:rPr>
      <w:b/>
      <w:bCs/>
    </w:rPr>
  </w:style>
  <w:style w:type="character" w:styleId="FollowedHyperlink">
    <w:name w:val="FollowedHyperlink"/>
    <w:basedOn w:val="DefaultParagraphFont"/>
    <w:uiPriority w:val="99"/>
    <w:semiHidden/>
    <w:unhideWhenUsed/>
    <w:rsid w:val="007900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4285">
      <w:bodyDiv w:val="1"/>
      <w:marLeft w:val="0"/>
      <w:marRight w:val="0"/>
      <w:marTop w:val="0"/>
      <w:marBottom w:val="0"/>
      <w:divBdr>
        <w:top w:val="none" w:sz="0" w:space="0" w:color="auto"/>
        <w:left w:val="none" w:sz="0" w:space="0" w:color="auto"/>
        <w:bottom w:val="none" w:sz="0" w:space="0" w:color="auto"/>
        <w:right w:val="none" w:sz="0" w:space="0" w:color="auto"/>
      </w:divBdr>
      <w:divsChild>
        <w:div w:id="1564027884">
          <w:marLeft w:val="0"/>
          <w:marRight w:val="0"/>
          <w:marTop w:val="0"/>
          <w:marBottom w:val="0"/>
          <w:divBdr>
            <w:top w:val="none" w:sz="0" w:space="0" w:color="auto"/>
            <w:left w:val="none" w:sz="0" w:space="0" w:color="auto"/>
            <w:bottom w:val="none" w:sz="0" w:space="0" w:color="auto"/>
            <w:right w:val="none" w:sz="0" w:space="0" w:color="auto"/>
          </w:divBdr>
        </w:div>
      </w:divsChild>
    </w:div>
    <w:div w:id="411047619">
      <w:bodyDiv w:val="1"/>
      <w:marLeft w:val="0"/>
      <w:marRight w:val="0"/>
      <w:marTop w:val="0"/>
      <w:marBottom w:val="0"/>
      <w:divBdr>
        <w:top w:val="none" w:sz="0" w:space="0" w:color="auto"/>
        <w:left w:val="none" w:sz="0" w:space="0" w:color="auto"/>
        <w:bottom w:val="none" w:sz="0" w:space="0" w:color="auto"/>
        <w:right w:val="none" w:sz="0" w:space="0" w:color="auto"/>
      </w:divBdr>
    </w:div>
    <w:div w:id="1035498095">
      <w:bodyDiv w:val="1"/>
      <w:marLeft w:val="0"/>
      <w:marRight w:val="0"/>
      <w:marTop w:val="0"/>
      <w:marBottom w:val="0"/>
      <w:divBdr>
        <w:top w:val="none" w:sz="0" w:space="0" w:color="auto"/>
        <w:left w:val="none" w:sz="0" w:space="0" w:color="auto"/>
        <w:bottom w:val="none" w:sz="0" w:space="0" w:color="auto"/>
        <w:right w:val="none" w:sz="0" w:space="0" w:color="auto"/>
      </w:divBdr>
    </w:div>
    <w:div w:id="1471901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mons.wikimedia.org/wiki/File:MetacentricHeight.p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youtube.com/watch?v=AknPSTpS7I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913B4-C7FD-4BD7-A6D7-DF01D02DD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1533</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10257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Cyndi Cantwell</dc:creator>
  <cp:lastModifiedBy>Thompson, Debra J.</cp:lastModifiedBy>
  <cp:revision>2</cp:revision>
  <cp:lastPrinted>2017-11-20T14:46:00Z</cp:lastPrinted>
  <dcterms:created xsi:type="dcterms:W3CDTF">2022-07-20T13:52:00Z</dcterms:created>
  <dcterms:modified xsi:type="dcterms:W3CDTF">2022-07-20T13:52:00Z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2020-04-01T19:47:25Z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37defc92-503a-4a4c-8c40-00008eededfb</vt:lpwstr>
  </property>
  <property fmtid="{D5CDD505-2E9C-101B-9397-08002B2CF9AE}" pid="8" name="MSIP_Label_167838be-d265-4e35-82ad-35295101f73e_ContentBits">
    <vt:lpwstr>0</vt:lpwstr>
  </property>
</Properties>
</file>